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</w:t>
      </w:r>
      <w:r w:rsidR="00542C78">
        <w:rPr>
          <w:rFonts w:ascii="宋体" w:cs="宋体" w:hint="eastAsia"/>
          <w:b/>
          <w:bCs/>
          <w:sz w:val="24"/>
          <w:szCs w:val="24"/>
        </w:rPr>
        <w:t>8477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</w:t>
      </w:r>
      <w:r w:rsidR="00542C78">
        <w:rPr>
          <w:rFonts w:ascii="宋体" w:cs="宋体" w:hint="eastAsia"/>
          <w:b/>
          <w:bCs/>
          <w:sz w:val="24"/>
          <w:szCs w:val="24"/>
        </w:rPr>
        <w:t>053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542C78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光纤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</w:t>
      </w:r>
      <w:r w:rsidR="00C126E2">
        <w:rPr>
          <w:rFonts w:ascii="宋体" w:cs="宋体" w:hint="eastAsia"/>
          <w:b/>
          <w:bCs/>
          <w:sz w:val="28"/>
          <w:szCs w:val="28"/>
          <w:u w:val="single"/>
        </w:rPr>
        <w:t>期中</w:t>
      </w:r>
      <w:r>
        <w:rPr>
          <w:rFonts w:ascii="宋体" w:cs="宋体" w:hint="eastAsia"/>
          <w:b/>
          <w:bCs/>
          <w:sz w:val="28"/>
          <w:szCs w:val="28"/>
          <w:u w:val="single"/>
        </w:rPr>
        <w:t>复审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C126E2">
        <w:rPr>
          <w:rFonts w:ascii="宋体" w:cs="宋体" w:hint="eastAsia"/>
          <w:b/>
          <w:bCs/>
          <w:sz w:val="24"/>
          <w:szCs w:val="24"/>
        </w:rPr>
        <w:t>非色散位移单模光纤</w:t>
      </w:r>
      <w:r w:rsidRPr="00A873EF">
        <w:rPr>
          <w:rFonts w:ascii="宋体" w:cs="宋体" w:hint="eastAsia"/>
          <w:b/>
          <w:bCs/>
          <w:sz w:val="24"/>
          <w:szCs w:val="24"/>
        </w:rPr>
        <w:t>反倾销</w:t>
      </w:r>
      <w:r w:rsidR="00723FC6">
        <w:rPr>
          <w:rFonts w:ascii="宋体" w:cs="宋体" w:hint="eastAsia"/>
          <w:b/>
          <w:bCs/>
          <w:sz w:val="24"/>
          <w:szCs w:val="24"/>
        </w:rPr>
        <w:t>期中复审</w:t>
      </w:r>
      <w:r w:rsidRPr="00A873EF">
        <w:rPr>
          <w:rFonts w:ascii="宋体" w:cs="宋体" w:hint="eastAsia"/>
          <w:b/>
          <w:bCs/>
          <w:sz w:val="24"/>
          <w:szCs w:val="24"/>
        </w:rPr>
        <w:t>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EF78BC" w:rsidRPr="00A873EF" w:rsidRDefault="00EF78BC" w:rsidP="00723FC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</w:t>
            </w:r>
            <w:r w:rsidR="00723FC6">
              <w:rPr>
                <w:rFonts w:ascii="宋体" w:cs="宋体" w:hint="eastAsia"/>
                <w:b/>
                <w:bCs/>
                <w:sz w:val="24"/>
                <w:szCs w:val="24"/>
              </w:rPr>
              <w:t>吨或芯公里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84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AF7E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542C78"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510"/>
      </w:tblGrid>
      <w:tr w:rsidR="00EF78BC" w:rsidRPr="00A873EF" w:rsidTr="00C126E2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451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 w:rsidTr="00C126E2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 w:rsidTr="00C126E2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1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723FC6" w:rsidRDefault="00EF78BC" w:rsidP="00723FC6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723FC6" w:rsidRPr="00A873EF" w:rsidRDefault="00723FC6" w:rsidP="00723FC6">
      <w:pPr>
        <w:ind w:firstLineChars="1917" w:firstLine="4619"/>
        <w:rPr>
          <w:rFonts w:ascii="宋体"/>
          <w:sz w:val="24"/>
          <w:szCs w:val="24"/>
        </w:rPr>
      </w:pPr>
      <w:r>
        <w:rPr>
          <w:rFonts w:ascii="宋体" w:cs="宋体"/>
          <w:b/>
          <w:bCs/>
          <w:sz w:val="24"/>
          <w:szCs w:val="24"/>
        </w:rPr>
        <w:br w:type="page"/>
      </w:r>
    </w:p>
    <w:p w:rsidR="00723FC6" w:rsidRPr="00A873EF" w:rsidRDefault="00723FC6" w:rsidP="00723FC6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</w:t>
      </w:r>
      <w:r>
        <w:rPr>
          <w:rFonts w:ascii="宋体" w:cs="宋体" w:hint="eastAsia"/>
          <w:b/>
          <w:bCs/>
          <w:sz w:val="24"/>
          <w:szCs w:val="24"/>
        </w:rPr>
        <w:t>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</w:t>
      </w:r>
      <w:r>
        <w:rPr>
          <w:rFonts w:ascii="宋体" w:cs="宋体" w:hint="eastAsia"/>
          <w:b/>
          <w:bCs/>
          <w:sz w:val="24"/>
          <w:szCs w:val="24"/>
        </w:rPr>
        <w:t>053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723FC6" w:rsidRPr="003723E1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CC1163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723FC6" w:rsidRPr="00A873EF" w:rsidRDefault="00723FC6" w:rsidP="00723FC6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光纤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</w:t>
      </w:r>
      <w:r>
        <w:rPr>
          <w:rFonts w:ascii="宋体" w:cs="宋体" w:hint="eastAsia"/>
          <w:b/>
          <w:bCs/>
          <w:sz w:val="28"/>
          <w:szCs w:val="28"/>
          <w:u w:val="single"/>
        </w:rPr>
        <w:t>期中复审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案登记参加调查的参考格式</w:t>
      </w:r>
    </w:p>
    <w:p w:rsidR="00723FC6" w:rsidRPr="00A873EF" w:rsidRDefault="00723FC6" w:rsidP="00723FC6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中国进口商</w:t>
      </w: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非色散位移单模光纤</w:t>
      </w:r>
      <w:r w:rsidRPr="00A873EF">
        <w:rPr>
          <w:rFonts w:ascii="宋体" w:cs="宋体" w:hint="eastAsia"/>
          <w:b/>
          <w:bCs/>
          <w:sz w:val="24"/>
          <w:szCs w:val="24"/>
        </w:rPr>
        <w:t>反倾销</w:t>
      </w:r>
      <w:r>
        <w:rPr>
          <w:rFonts w:ascii="宋体" w:cs="宋体" w:hint="eastAsia"/>
          <w:b/>
          <w:bCs/>
          <w:sz w:val="24"/>
          <w:szCs w:val="24"/>
        </w:rPr>
        <w:t>期中复审</w:t>
      </w:r>
      <w:r w:rsidRPr="00A873EF">
        <w:rPr>
          <w:rFonts w:ascii="宋体" w:cs="宋体" w:hint="eastAsia"/>
          <w:b/>
          <w:bCs/>
          <w:sz w:val="24"/>
          <w:szCs w:val="24"/>
        </w:rPr>
        <w:t>调查。现提供本公司简要情况如下：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一、进口情况。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723FC6" w:rsidRPr="00A873EF" w:rsidTr="006B7C37">
        <w:tc>
          <w:tcPr>
            <w:tcW w:w="2268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20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进口数量</w:t>
            </w:r>
          </w:p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（吨或芯公里）</w:t>
            </w:r>
          </w:p>
        </w:tc>
        <w:tc>
          <w:tcPr>
            <w:tcW w:w="3067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进口金额</w:t>
            </w:r>
          </w:p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（美元）</w:t>
            </w:r>
          </w:p>
        </w:tc>
      </w:tr>
      <w:tr w:rsidR="00723FC6" w:rsidRPr="00A873EF" w:rsidTr="006B7C37">
        <w:tc>
          <w:tcPr>
            <w:tcW w:w="2268" w:type="dxa"/>
          </w:tcPr>
          <w:p w:rsidR="00723FC6" w:rsidRPr="00A873EF" w:rsidRDefault="00723FC6" w:rsidP="00AF7E2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bookmarkStart w:id="0" w:name="_GoBack"/>
            <w:bookmarkEnd w:id="0"/>
          </w:p>
        </w:tc>
        <w:tc>
          <w:tcPr>
            <w:tcW w:w="3420" w:type="dxa"/>
          </w:tcPr>
          <w:p w:rsidR="00723FC6" w:rsidRPr="00A873EF" w:rsidRDefault="00723FC6" w:rsidP="006B7C3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723FC6" w:rsidRPr="00A873EF" w:rsidRDefault="00723FC6" w:rsidP="006B7C3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4651"/>
      </w:tblGrid>
      <w:tr w:rsidR="00723FC6" w:rsidRPr="00A873EF" w:rsidTr="00723FC6">
        <w:tc>
          <w:tcPr>
            <w:tcW w:w="2268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4651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723FC6" w:rsidRPr="00A873EF" w:rsidTr="00723FC6">
        <w:tc>
          <w:tcPr>
            <w:tcW w:w="2268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23FC6" w:rsidRPr="00A873EF" w:rsidRDefault="00723FC6" w:rsidP="006B7C3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651" w:type="dxa"/>
          </w:tcPr>
          <w:p w:rsidR="00723FC6" w:rsidRPr="00A873EF" w:rsidRDefault="00723FC6" w:rsidP="006B7C3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723FC6" w:rsidRPr="00A873EF" w:rsidTr="00723FC6">
        <w:tc>
          <w:tcPr>
            <w:tcW w:w="2268" w:type="dxa"/>
          </w:tcPr>
          <w:p w:rsidR="00723FC6" w:rsidRPr="00A873EF" w:rsidRDefault="00723FC6" w:rsidP="006B7C3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23FC6" w:rsidRPr="00A873EF" w:rsidRDefault="00723FC6" w:rsidP="006B7C3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651" w:type="dxa"/>
          </w:tcPr>
          <w:p w:rsidR="00723FC6" w:rsidRPr="00A873EF" w:rsidRDefault="00723FC6" w:rsidP="006B7C37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723FC6" w:rsidRPr="00A873EF" w:rsidRDefault="00723FC6" w:rsidP="00723FC6">
      <w:pPr>
        <w:rPr>
          <w:rFonts w:ascii="宋体"/>
          <w:b/>
          <w:bCs/>
          <w:sz w:val="24"/>
          <w:szCs w:val="24"/>
        </w:rPr>
      </w:pP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723FC6" w:rsidRPr="00A873EF" w:rsidRDefault="00723FC6" w:rsidP="00723FC6">
      <w:pPr>
        <w:rPr>
          <w:rFonts w:ascii="宋体" w:cs="宋体"/>
          <w:b/>
          <w:bCs/>
          <w:sz w:val="24"/>
          <w:szCs w:val="24"/>
        </w:rPr>
      </w:pPr>
    </w:p>
    <w:p w:rsidR="00723FC6" w:rsidRPr="00A873EF" w:rsidRDefault="00723FC6" w:rsidP="00723FC6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723FC6" w:rsidRPr="00A873EF" w:rsidRDefault="00723FC6" w:rsidP="00723FC6">
      <w:pPr>
        <w:widowControl/>
        <w:ind w:firstLine="646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723FC6" w:rsidRPr="00A873EF" w:rsidRDefault="00723FC6" w:rsidP="00723FC6">
      <w:pPr>
        <w:spacing w:line="580" w:lineRule="exact"/>
        <w:ind w:firstLineChars="200" w:firstLine="420"/>
      </w:pPr>
    </w:p>
    <w:p w:rsidR="00723FC6" w:rsidRPr="00A873EF" w:rsidRDefault="00723FC6" w:rsidP="00723FC6"/>
    <w:p w:rsidR="00EF78BC" w:rsidRPr="00A873EF" w:rsidRDefault="00EF78BC" w:rsidP="00723FC6">
      <w:pPr>
        <w:jc w:val="right"/>
        <w:rPr>
          <w:rFonts w:eastAsia="仿宋_GB2312"/>
          <w:sz w:val="32"/>
          <w:szCs w:val="32"/>
        </w:rPr>
      </w:pPr>
    </w:p>
    <w:sectPr w:rsidR="00EF78BC" w:rsidRPr="00A873EF" w:rsidSect="00F95BE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6E" w:rsidRDefault="00EB016E" w:rsidP="00CB2DC4">
      <w:r>
        <w:separator/>
      </w:r>
    </w:p>
  </w:endnote>
  <w:endnote w:type="continuationSeparator" w:id="0">
    <w:p w:rsidR="00EB016E" w:rsidRDefault="00EB016E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BC" w:rsidRPr="00EC4BFF" w:rsidRDefault="00EF78BC" w:rsidP="00F95BE0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="00AF7E24" w:rsidRPr="00AF7E24">
      <w:rPr>
        <w:rFonts w:ascii="Times New Roman" w:hAnsi="Times New Roman" w:cs="Times New Roman"/>
        <w:noProof/>
        <w:sz w:val="21"/>
        <w:szCs w:val="21"/>
        <w:lang w:val="zh-CN"/>
      </w:rPr>
      <w:t>4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6E" w:rsidRDefault="00EB016E" w:rsidP="00CB2DC4">
      <w:r>
        <w:separator/>
      </w:r>
    </w:p>
  </w:footnote>
  <w:footnote w:type="continuationSeparator" w:id="0">
    <w:p w:rsidR="00EB016E" w:rsidRDefault="00EB016E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A61"/>
    <w:rsid w:val="00065258"/>
    <w:rsid w:val="000748D9"/>
    <w:rsid w:val="000764DD"/>
    <w:rsid w:val="000C5110"/>
    <w:rsid w:val="001134AB"/>
    <w:rsid w:val="001627C5"/>
    <w:rsid w:val="001902DF"/>
    <w:rsid w:val="00190CA1"/>
    <w:rsid w:val="0019134B"/>
    <w:rsid w:val="001B359F"/>
    <w:rsid w:val="001D05DE"/>
    <w:rsid w:val="001D1DA2"/>
    <w:rsid w:val="001E452F"/>
    <w:rsid w:val="00207B49"/>
    <w:rsid w:val="002841F8"/>
    <w:rsid w:val="002903C7"/>
    <w:rsid w:val="002D115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550E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2B9D"/>
    <w:rsid w:val="00542C78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6F369C"/>
    <w:rsid w:val="00704529"/>
    <w:rsid w:val="0071329A"/>
    <w:rsid w:val="00716C63"/>
    <w:rsid w:val="00723FC6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36D15"/>
    <w:rsid w:val="0085447C"/>
    <w:rsid w:val="0085709A"/>
    <w:rsid w:val="00857A61"/>
    <w:rsid w:val="008625FD"/>
    <w:rsid w:val="008D2F00"/>
    <w:rsid w:val="008E6EF1"/>
    <w:rsid w:val="009140AC"/>
    <w:rsid w:val="00960C59"/>
    <w:rsid w:val="009622CC"/>
    <w:rsid w:val="00975D01"/>
    <w:rsid w:val="00991A42"/>
    <w:rsid w:val="009A6C49"/>
    <w:rsid w:val="009B38F0"/>
    <w:rsid w:val="009C6443"/>
    <w:rsid w:val="009C71C7"/>
    <w:rsid w:val="00A003C0"/>
    <w:rsid w:val="00A02F79"/>
    <w:rsid w:val="00A2474A"/>
    <w:rsid w:val="00A873EF"/>
    <w:rsid w:val="00A911D1"/>
    <w:rsid w:val="00AA4F72"/>
    <w:rsid w:val="00AD0E8E"/>
    <w:rsid w:val="00AD2B99"/>
    <w:rsid w:val="00AE62EE"/>
    <w:rsid w:val="00AF7E24"/>
    <w:rsid w:val="00B05A3F"/>
    <w:rsid w:val="00B13554"/>
    <w:rsid w:val="00B16819"/>
    <w:rsid w:val="00B17A8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26E2"/>
    <w:rsid w:val="00C15C46"/>
    <w:rsid w:val="00C45805"/>
    <w:rsid w:val="00C523B5"/>
    <w:rsid w:val="00C73963"/>
    <w:rsid w:val="00C90A84"/>
    <w:rsid w:val="00CB2DC4"/>
    <w:rsid w:val="00CC1163"/>
    <w:rsid w:val="00CF6ED9"/>
    <w:rsid w:val="00D000A7"/>
    <w:rsid w:val="00D4595F"/>
    <w:rsid w:val="00D52F11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B016E"/>
    <w:rsid w:val="00EC2E46"/>
    <w:rsid w:val="00EC4BFF"/>
    <w:rsid w:val="00ED43CD"/>
    <w:rsid w:val="00ED7706"/>
    <w:rsid w:val="00EF78BC"/>
    <w:rsid w:val="00F14CFA"/>
    <w:rsid w:val="00F14DCF"/>
    <w:rsid w:val="00F27758"/>
    <w:rsid w:val="00F74361"/>
    <w:rsid w:val="00F772EB"/>
    <w:rsid w:val="00F95BE0"/>
    <w:rsid w:val="00FA04AB"/>
    <w:rsid w:val="00FF564C"/>
    <w:rsid w:val="00FF5C7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subject/>
  <dc:creator>Administrator</dc:creator>
  <cp:keywords/>
  <dc:description/>
  <cp:lastModifiedBy>user</cp:lastModifiedBy>
  <cp:revision>4</cp:revision>
  <dcterms:created xsi:type="dcterms:W3CDTF">2017-08-17T06:19:00Z</dcterms:created>
  <dcterms:modified xsi:type="dcterms:W3CDTF">2017-08-21T08:04:00Z</dcterms:modified>
</cp:coreProperties>
</file>