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78" w:rsidRDefault="008A1078" w:rsidP="008A1078">
      <w:pPr>
        <w:jc w:val="left"/>
        <w:rPr>
          <w:rFonts w:ascii="黑体" w:eastAsia="黑体" w:hAnsi="黑体" w:cs="黑体"/>
          <w:sz w:val="32"/>
          <w:szCs w:val="32"/>
        </w:rPr>
      </w:pPr>
      <w:r>
        <w:rPr>
          <w:rFonts w:ascii="黑体" w:eastAsia="黑体" w:hAnsi="黑体" w:cs="黑体" w:hint="eastAsia"/>
          <w:sz w:val="32"/>
          <w:szCs w:val="32"/>
        </w:rPr>
        <w:t>附件</w:t>
      </w:r>
    </w:p>
    <w:p w:rsidR="008A1078" w:rsidRDefault="008A1078" w:rsidP="008A1078">
      <w:pPr>
        <w:jc w:val="center"/>
        <w:rPr>
          <w:rFonts w:ascii="宋体" w:hAnsi="宋体" w:cs="宋体"/>
          <w:b/>
          <w:bCs/>
          <w:sz w:val="36"/>
          <w:szCs w:val="36"/>
        </w:rPr>
      </w:pPr>
      <w:r>
        <w:rPr>
          <w:rFonts w:ascii="宋体" w:hAnsi="宋体" w:cs="宋体" w:hint="eastAsia"/>
          <w:b/>
          <w:bCs/>
          <w:sz w:val="36"/>
          <w:szCs w:val="36"/>
        </w:rPr>
        <w:t>决定废止的规范性文件</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一、对外经济贸易部关于合资企业或合资企业的中外方投资者能否用租赁来的设备作为注册资本投入合资企业问题的通知（外经贸法字〔</w:t>
      </w:r>
      <w:r>
        <w:rPr>
          <w:rFonts w:ascii="LinTimes" w:eastAsia="仿宋_GB2312" w:hAnsi="LinTimes" w:cs="LinTimes"/>
          <w:sz w:val="32"/>
          <w:szCs w:val="32"/>
        </w:rPr>
        <w:t>1986</w:t>
      </w:r>
      <w:r>
        <w:rPr>
          <w:rFonts w:ascii="LinTimes" w:eastAsia="仿宋_GB2312" w:hAnsi="LinTimes" w:cs="LinTimes"/>
          <w:sz w:val="32"/>
          <w:szCs w:val="32"/>
        </w:rPr>
        <w:t>〕第</w:t>
      </w:r>
      <w:r>
        <w:rPr>
          <w:rFonts w:ascii="LinTimes" w:eastAsia="仿宋_GB2312" w:hAnsi="LinTimes" w:cs="LinTimes"/>
          <w:sz w:val="32"/>
          <w:szCs w:val="32"/>
        </w:rPr>
        <w:t>12</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二、对外经济贸易部关于实施《中外合资经营企业合营期限暂行规定》有关问题的通知（</w:t>
      </w:r>
      <w:proofErr w:type="gramStart"/>
      <w:r>
        <w:rPr>
          <w:rFonts w:ascii="LinTimes" w:eastAsia="仿宋_GB2312" w:hAnsi="LinTimes" w:cs="LinTimes"/>
          <w:sz w:val="32"/>
          <w:szCs w:val="32"/>
        </w:rPr>
        <w:t>外经贸资发〔</w:t>
      </w:r>
      <w:r>
        <w:rPr>
          <w:rFonts w:ascii="LinTimes" w:eastAsia="仿宋_GB2312" w:hAnsi="LinTimes" w:cs="LinTimes"/>
          <w:sz w:val="32"/>
          <w:szCs w:val="32"/>
        </w:rPr>
        <w:t>1991</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454</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三、对外贸易经济合作部关于以</w:t>
      </w:r>
      <w:r>
        <w:rPr>
          <w:rFonts w:ascii="LinTimes" w:eastAsia="仿宋_GB2312" w:hAnsi="LinTimes" w:cs="LinTimes"/>
          <w:sz w:val="32"/>
          <w:szCs w:val="32"/>
        </w:rPr>
        <w:t>BOT</w:t>
      </w:r>
      <w:r>
        <w:rPr>
          <w:rFonts w:ascii="LinTimes" w:eastAsia="仿宋_GB2312" w:hAnsi="LinTimes" w:cs="LinTimes"/>
          <w:sz w:val="32"/>
          <w:szCs w:val="32"/>
        </w:rPr>
        <w:t>方式吸收外商投资有关问题的通知（外经贸法函〔</w:t>
      </w:r>
      <w:r>
        <w:rPr>
          <w:rFonts w:ascii="LinTimes" w:eastAsia="仿宋_GB2312" w:hAnsi="LinTimes" w:cs="LinTimes"/>
          <w:sz w:val="32"/>
          <w:szCs w:val="32"/>
        </w:rPr>
        <w:t>1994</w:t>
      </w:r>
      <w:r>
        <w:rPr>
          <w:rFonts w:ascii="LinTimes" w:eastAsia="仿宋_GB2312" w:hAnsi="LinTimes" w:cs="LinTimes"/>
          <w:sz w:val="32"/>
          <w:szCs w:val="32"/>
        </w:rPr>
        <w:t>〕第</w:t>
      </w:r>
      <w:r>
        <w:rPr>
          <w:rFonts w:ascii="LinTimes" w:eastAsia="仿宋_GB2312" w:hAnsi="LinTimes" w:cs="LinTimes"/>
          <w:sz w:val="32"/>
          <w:szCs w:val="32"/>
        </w:rPr>
        <w:t>89</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四、对外贸易经济合作部、国家工商行政管理局关于外商投资企业调整投资总额和注册资本有关规定及程序的通知（外经贸法发〔</w:t>
      </w:r>
      <w:r>
        <w:rPr>
          <w:rFonts w:ascii="LinTimes" w:eastAsia="仿宋_GB2312" w:hAnsi="LinTimes" w:cs="LinTimes"/>
          <w:sz w:val="32"/>
          <w:szCs w:val="32"/>
        </w:rPr>
        <w:t>1995</w:t>
      </w:r>
      <w:r>
        <w:rPr>
          <w:rFonts w:ascii="LinTimes" w:eastAsia="仿宋_GB2312" w:hAnsi="LinTimes" w:cs="LinTimes"/>
          <w:sz w:val="32"/>
          <w:szCs w:val="32"/>
        </w:rPr>
        <w:t>〕第</w:t>
      </w:r>
      <w:r>
        <w:rPr>
          <w:rFonts w:ascii="LinTimes" w:eastAsia="仿宋_GB2312" w:hAnsi="LinTimes" w:cs="LinTimes"/>
          <w:sz w:val="32"/>
          <w:szCs w:val="32"/>
        </w:rPr>
        <w:t>366</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五、对外贸易经济合作部关于发布《关于执行</w:t>
      </w:r>
      <w:r>
        <w:rPr>
          <w:rFonts w:ascii="LinTimes" w:eastAsia="仿宋_GB2312" w:hAnsi="LinTimes" w:cs="LinTimes"/>
          <w:sz w:val="32"/>
          <w:szCs w:val="32"/>
        </w:rPr>
        <w:t>&lt;</w:t>
      </w:r>
      <w:r>
        <w:rPr>
          <w:rFonts w:ascii="LinTimes" w:eastAsia="仿宋_GB2312" w:hAnsi="LinTimes" w:cs="LinTimes"/>
          <w:sz w:val="32"/>
          <w:szCs w:val="32"/>
        </w:rPr>
        <w:t>中华人民共和国中外合作经营企业法实施细则</w:t>
      </w:r>
      <w:r>
        <w:rPr>
          <w:rFonts w:ascii="LinTimes" w:eastAsia="仿宋_GB2312" w:hAnsi="LinTimes" w:cs="LinTimes"/>
          <w:sz w:val="32"/>
          <w:szCs w:val="32"/>
        </w:rPr>
        <w:t>&gt;</w:t>
      </w:r>
      <w:r>
        <w:rPr>
          <w:rFonts w:ascii="LinTimes" w:eastAsia="仿宋_GB2312" w:hAnsi="LinTimes" w:cs="LinTimes"/>
          <w:sz w:val="32"/>
          <w:szCs w:val="32"/>
        </w:rPr>
        <w:t>若干条款的说明》的通知（外经贸法发〔</w:t>
      </w:r>
      <w:r>
        <w:rPr>
          <w:rFonts w:ascii="LinTimes" w:eastAsia="仿宋_GB2312" w:hAnsi="LinTimes" w:cs="LinTimes"/>
          <w:sz w:val="32"/>
          <w:szCs w:val="32"/>
        </w:rPr>
        <w:t>1996</w:t>
      </w:r>
      <w:r>
        <w:rPr>
          <w:rFonts w:ascii="LinTimes" w:eastAsia="仿宋_GB2312" w:hAnsi="LinTimes" w:cs="LinTimes"/>
          <w:sz w:val="32"/>
          <w:szCs w:val="32"/>
        </w:rPr>
        <w:t>〕</w:t>
      </w:r>
      <w:r>
        <w:rPr>
          <w:rFonts w:ascii="LinTimes" w:eastAsia="仿宋_GB2312" w:hAnsi="LinTimes" w:cs="LinTimes"/>
          <w:sz w:val="32"/>
          <w:szCs w:val="32"/>
        </w:rPr>
        <w:t>658</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六、对外贸易经济合作部关于对外资企业将其财产或者权益对外抵押问题的答复（外经贸法函字〔</w:t>
      </w:r>
      <w:r>
        <w:rPr>
          <w:rFonts w:ascii="LinTimes" w:eastAsia="仿宋_GB2312" w:hAnsi="LinTimes" w:cs="LinTimes"/>
          <w:sz w:val="32"/>
          <w:szCs w:val="32"/>
        </w:rPr>
        <w:t>1996</w:t>
      </w:r>
      <w:r>
        <w:rPr>
          <w:rFonts w:ascii="LinTimes" w:eastAsia="仿宋_GB2312" w:hAnsi="LinTimes" w:cs="LinTimes"/>
          <w:sz w:val="32"/>
          <w:szCs w:val="32"/>
        </w:rPr>
        <w:t>〕第</w:t>
      </w:r>
      <w:r>
        <w:rPr>
          <w:rFonts w:ascii="LinTimes" w:eastAsia="仿宋_GB2312" w:hAnsi="LinTimes" w:cs="LinTimes"/>
          <w:sz w:val="32"/>
          <w:szCs w:val="32"/>
        </w:rPr>
        <w:t>66</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七、对外贸易经济合作部关于印发《关于解决外商投资企业董事不出席企业董事会会议问题的指导意见》的通知（外经贸法发〔</w:t>
      </w:r>
      <w:r>
        <w:rPr>
          <w:rFonts w:ascii="LinTimes" w:eastAsia="仿宋_GB2312" w:hAnsi="LinTimes" w:cs="LinTimes"/>
          <w:sz w:val="32"/>
          <w:szCs w:val="32"/>
        </w:rPr>
        <w:t>1998</w:t>
      </w:r>
      <w:r>
        <w:rPr>
          <w:rFonts w:ascii="LinTimes" w:eastAsia="仿宋_GB2312" w:hAnsi="LinTimes" w:cs="LinTimes"/>
          <w:sz w:val="32"/>
          <w:szCs w:val="32"/>
        </w:rPr>
        <w:t>〕第</w:t>
      </w:r>
      <w:r>
        <w:rPr>
          <w:rFonts w:ascii="LinTimes" w:eastAsia="仿宋_GB2312" w:hAnsi="LinTimes" w:cs="LinTimes"/>
          <w:sz w:val="32"/>
          <w:szCs w:val="32"/>
        </w:rPr>
        <w:t>302</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八、对外贸易经济合作部关于加强外商投资企业审批管</w:t>
      </w:r>
      <w:r>
        <w:rPr>
          <w:rFonts w:ascii="LinTimes" w:eastAsia="仿宋_GB2312" w:hAnsi="LinTimes" w:cs="LinTimes"/>
          <w:sz w:val="32"/>
          <w:szCs w:val="32"/>
        </w:rPr>
        <w:lastRenderedPageBreak/>
        <w:t>理工作的通知（外经贸</w:t>
      </w:r>
      <w:proofErr w:type="gramStart"/>
      <w:r>
        <w:rPr>
          <w:rFonts w:ascii="LinTimes" w:eastAsia="仿宋_GB2312" w:hAnsi="LinTimes" w:cs="LinTimes"/>
          <w:sz w:val="32"/>
          <w:szCs w:val="32"/>
        </w:rPr>
        <w:t>资综函</w:t>
      </w:r>
      <w:proofErr w:type="gramEnd"/>
      <w:r>
        <w:rPr>
          <w:rFonts w:ascii="LinTimes" w:eastAsia="仿宋_GB2312" w:hAnsi="LinTimes" w:cs="LinTimes"/>
          <w:sz w:val="32"/>
          <w:szCs w:val="32"/>
        </w:rPr>
        <w:t>字〔</w:t>
      </w:r>
      <w:r>
        <w:rPr>
          <w:rFonts w:ascii="LinTimes" w:eastAsia="仿宋_GB2312" w:hAnsi="LinTimes" w:cs="LinTimes"/>
          <w:sz w:val="32"/>
          <w:szCs w:val="32"/>
        </w:rPr>
        <w:t>1998</w:t>
      </w:r>
      <w:r>
        <w:rPr>
          <w:rFonts w:ascii="LinTimes" w:eastAsia="仿宋_GB2312" w:hAnsi="LinTimes" w:cs="LinTimes"/>
          <w:sz w:val="32"/>
          <w:szCs w:val="32"/>
        </w:rPr>
        <w:t>〕第</w:t>
      </w:r>
      <w:r>
        <w:rPr>
          <w:rFonts w:ascii="LinTimes" w:eastAsia="仿宋_GB2312" w:hAnsi="LinTimes" w:cs="LinTimes"/>
          <w:sz w:val="32"/>
          <w:szCs w:val="32"/>
        </w:rPr>
        <w:t>260</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九、对外贸易经济合作部、中国证券监督管理委员会关于印发《关于上市公司涉及外商投资有关问题的若干意见》的通知（</w:t>
      </w:r>
      <w:proofErr w:type="gramStart"/>
      <w:r>
        <w:rPr>
          <w:rFonts w:ascii="LinTimes" w:eastAsia="仿宋_GB2312" w:hAnsi="LinTimes" w:cs="LinTimes"/>
          <w:sz w:val="32"/>
          <w:szCs w:val="32"/>
        </w:rPr>
        <w:t>外经贸资发〔</w:t>
      </w:r>
      <w:r>
        <w:rPr>
          <w:rFonts w:ascii="LinTimes" w:eastAsia="仿宋_GB2312" w:hAnsi="LinTimes" w:cs="LinTimes"/>
          <w:sz w:val="32"/>
          <w:szCs w:val="32"/>
        </w:rPr>
        <w:t>2001</w:t>
      </w:r>
      <w:r>
        <w:rPr>
          <w:rFonts w:ascii="LinTimes" w:eastAsia="仿宋_GB2312" w:hAnsi="LinTimes" w:cs="LinTimes"/>
          <w:sz w:val="32"/>
          <w:szCs w:val="32"/>
        </w:rPr>
        <w:t>〕</w:t>
      </w:r>
      <w:proofErr w:type="gramEnd"/>
      <w:r>
        <w:rPr>
          <w:rFonts w:ascii="LinTimes" w:eastAsia="仿宋_GB2312" w:hAnsi="LinTimes" w:cs="LinTimes"/>
          <w:sz w:val="32"/>
          <w:szCs w:val="32"/>
        </w:rPr>
        <w:t>538</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十、对外经济贸易合作部关于开展试点设立外商投资物流企业有关问题的通知（外经贸资一函〔</w:t>
      </w:r>
      <w:r>
        <w:rPr>
          <w:rFonts w:ascii="LinTimes" w:eastAsia="仿宋_GB2312" w:hAnsi="LinTimes" w:cs="LinTimes"/>
          <w:sz w:val="32"/>
          <w:szCs w:val="32"/>
        </w:rPr>
        <w:t>2002</w:t>
      </w:r>
      <w:r>
        <w:rPr>
          <w:rFonts w:ascii="LinTimes" w:eastAsia="仿宋_GB2312" w:hAnsi="LinTimes" w:cs="LinTimes"/>
          <w:sz w:val="32"/>
          <w:szCs w:val="32"/>
        </w:rPr>
        <w:t>〕</w:t>
      </w:r>
      <w:r>
        <w:rPr>
          <w:rFonts w:ascii="LinTimes" w:eastAsia="仿宋_GB2312" w:hAnsi="LinTimes" w:cs="LinTimes"/>
          <w:sz w:val="32"/>
          <w:szCs w:val="32"/>
        </w:rPr>
        <w:t>615</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十一、商务部、财政部、国务院国有资产监督管理委员会、中国证券监督管理委员会公告</w:t>
      </w:r>
      <w:r>
        <w:rPr>
          <w:rFonts w:ascii="LinTimes" w:eastAsia="仿宋_GB2312" w:hAnsi="LinTimes" w:cs="LinTimes"/>
          <w:sz w:val="32"/>
          <w:szCs w:val="32"/>
        </w:rPr>
        <w:t>2003</w:t>
      </w:r>
      <w:r>
        <w:rPr>
          <w:rFonts w:ascii="LinTimes" w:eastAsia="仿宋_GB2312" w:hAnsi="LinTimes" w:cs="LinTimes"/>
          <w:sz w:val="32"/>
          <w:szCs w:val="32"/>
        </w:rPr>
        <w:t>年第</w:t>
      </w:r>
      <w:r>
        <w:rPr>
          <w:rFonts w:ascii="LinTimes" w:eastAsia="仿宋_GB2312" w:hAnsi="LinTimes" w:cs="LinTimes"/>
          <w:sz w:val="32"/>
          <w:szCs w:val="32"/>
        </w:rPr>
        <w:t>25</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十二、商务部、国资委办公厅关于上市公司国有股向外国投资者及外商投资企业转让申报程序有关问题的通知（</w:t>
      </w:r>
      <w:proofErr w:type="gramStart"/>
      <w:r>
        <w:rPr>
          <w:rFonts w:ascii="LinTimes" w:eastAsia="仿宋_GB2312" w:hAnsi="LinTimes" w:cs="LinTimes"/>
          <w:sz w:val="32"/>
          <w:szCs w:val="32"/>
        </w:rPr>
        <w:t>商资字〔</w:t>
      </w:r>
      <w:r>
        <w:rPr>
          <w:rFonts w:ascii="LinTimes" w:eastAsia="仿宋_GB2312" w:hAnsi="LinTimes" w:cs="LinTimes"/>
          <w:sz w:val="32"/>
          <w:szCs w:val="32"/>
        </w:rPr>
        <w:t>2004</w:t>
      </w:r>
      <w:r>
        <w:rPr>
          <w:rFonts w:ascii="LinTimes" w:eastAsia="仿宋_GB2312" w:hAnsi="LinTimes" w:cs="LinTimes"/>
          <w:sz w:val="32"/>
          <w:szCs w:val="32"/>
        </w:rPr>
        <w:t>〕</w:t>
      </w:r>
      <w:proofErr w:type="gramEnd"/>
      <w:r>
        <w:rPr>
          <w:rFonts w:ascii="LinTimes" w:eastAsia="仿宋_GB2312" w:hAnsi="LinTimes" w:cs="LinTimes"/>
          <w:sz w:val="32"/>
          <w:szCs w:val="32"/>
        </w:rPr>
        <w:t>1</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十三、商务部关于外商投资企业在清算过程中终止清算、恢复经营问题答复的函（商法函〔</w:t>
      </w:r>
      <w:r>
        <w:rPr>
          <w:rFonts w:ascii="LinTimes" w:eastAsia="仿宋_GB2312" w:hAnsi="LinTimes" w:cs="LinTimes"/>
          <w:sz w:val="32"/>
          <w:szCs w:val="32"/>
        </w:rPr>
        <w:t>2004</w:t>
      </w:r>
      <w:r>
        <w:rPr>
          <w:rFonts w:ascii="LinTimes" w:eastAsia="仿宋_GB2312" w:hAnsi="LinTimes" w:cs="LinTimes"/>
          <w:sz w:val="32"/>
          <w:szCs w:val="32"/>
        </w:rPr>
        <w:t>〕第</w:t>
      </w:r>
      <w:r>
        <w:rPr>
          <w:rFonts w:ascii="LinTimes" w:eastAsia="仿宋_GB2312" w:hAnsi="LinTimes" w:cs="LinTimes"/>
          <w:sz w:val="32"/>
          <w:szCs w:val="32"/>
        </w:rPr>
        <w:t>45</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十四、商务部关于外商投资企业申请延期有关问题的意见（商法函〔</w:t>
      </w:r>
      <w:r>
        <w:rPr>
          <w:rFonts w:ascii="LinTimes" w:eastAsia="仿宋_GB2312" w:hAnsi="LinTimes" w:cs="LinTimes"/>
          <w:sz w:val="32"/>
          <w:szCs w:val="32"/>
        </w:rPr>
        <w:t>2004</w:t>
      </w:r>
      <w:r>
        <w:rPr>
          <w:rFonts w:ascii="LinTimes" w:eastAsia="仿宋_GB2312" w:hAnsi="LinTimes" w:cs="LinTimes"/>
          <w:sz w:val="32"/>
          <w:szCs w:val="32"/>
        </w:rPr>
        <w:t>〕第</w:t>
      </w:r>
      <w:r>
        <w:rPr>
          <w:rFonts w:ascii="LinTimes" w:eastAsia="仿宋_GB2312" w:hAnsi="LinTimes" w:cs="LinTimes"/>
          <w:sz w:val="32"/>
          <w:szCs w:val="32"/>
        </w:rPr>
        <w:t>71</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十五、商务部关于依法行政做好外商投资企业审批工作的通知（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2005</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3</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十六、商务部办公厅关于转发国务院法制办公室对于外商投资企业投资者出资及清算具体应用问题的复函的通知（商法字〔</w:t>
      </w:r>
      <w:r>
        <w:rPr>
          <w:rFonts w:ascii="LinTimes" w:eastAsia="仿宋_GB2312" w:hAnsi="LinTimes" w:cs="LinTimes"/>
          <w:sz w:val="32"/>
          <w:szCs w:val="32"/>
        </w:rPr>
        <w:t>2005</w:t>
      </w:r>
      <w:r>
        <w:rPr>
          <w:rFonts w:ascii="LinTimes" w:eastAsia="仿宋_GB2312" w:hAnsi="LinTimes" w:cs="LinTimes"/>
          <w:sz w:val="32"/>
          <w:szCs w:val="32"/>
        </w:rPr>
        <w:t>〕第</w:t>
      </w:r>
      <w:r>
        <w:rPr>
          <w:rFonts w:ascii="LinTimes" w:eastAsia="仿宋_GB2312" w:hAnsi="LinTimes" w:cs="LinTimes"/>
          <w:sz w:val="32"/>
          <w:szCs w:val="32"/>
        </w:rPr>
        <w:t>32</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十七、商务部办公厅关于加强外商投资处置不良资产审批管理的通知（</w:t>
      </w:r>
      <w:proofErr w:type="gramStart"/>
      <w:r>
        <w:rPr>
          <w:rFonts w:ascii="LinTimes" w:eastAsia="仿宋_GB2312" w:hAnsi="LinTimes" w:cs="LinTimes"/>
          <w:sz w:val="32"/>
          <w:szCs w:val="32"/>
        </w:rPr>
        <w:t>商资字〔</w:t>
      </w:r>
      <w:r>
        <w:rPr>
          <w:rFonts w:ascii="LinTimes" w:eastAsia="仿宋_GB2312" w:hAnsi="LinTimes" w:cs="LinTimes"/>
          <w:sz w:val="32"/>
          <w:szCs w:val="32"/>
        </w:rPr>
        <w:t>2005</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37</w:t>
      </w:r>
      <w:r>
        <w:rPr>
          <w:rFonts w:ascii="LinTimes" w:eastAsia="仿宋_GB2312" w:hAnsi="LinTimes" w:cs="LinTimes"/>
          <w:sz w:val="32"/>
          <w:szCs w:val="32"/>
        </w:rPr>
        <w:t>号）</w:t>
      </w:r>
    </w:p>
    <w:p w:rsidR="008A1078" w:rsidRDefault="008A1078" w:rsidP="008A1078">
      <w:pPr>
        <w:ind w:firstLine="640"/>
        <w:rPr>
          <w:rFonts w:ascii="LinTimes" w:eastAsia="仿宋_GB2312" w:hAnsi="LinTimes" w:cs="LinTimes"/>
          <w:sz w:val="32"/>
          <w:szCs w:val="32"/>
        </w:rPr>
      </w:pPr>
      <w:r>
        <w:rPr>
          <w:rFonts w:ascii="LinTimes" w:eastAsia="仿宋_GB2312" w:hAnsi="LinTimes" w:cs="LinTimes"/>
          <w:sz w:val="32"/>
          <w:szCs w:val="32"/>
        </w:rPr>
        <w:lastRenderedPageBreak/>
        <w:t>十八、商务部公告</w:t>
      </w:r>
      <w:r>
        <w:rPr>
          <w:rFonts w:ascii="LinTimes" w:eastAsia="仿宋_GB2312" w:hAnsi="LinTimes" w:cs="LinTimes"/>
          <w:sz w:val="32"/>
          <w:szCs w:val="32"/>
        </w:rPr>
        <w:t>2005</w:t>
      </w:r>
      <w:r>
        <w:rPr>
          <w:rFonts w:ascii="LinTimes" w:eastAsia="仿宋_GB2312" w:hAnsi="LinTimes" w:cs="LinTimes"/>
          <w:sz w:val="32"/>
          <w:szCs w:val="32"/>
        </w:rPr>
        <w:t>年第</w:t>
      </w:r>
      <w:r>
        <w:rPr>
          <w:rFonts w:ascii="LinTimes" w:eastAsia="仿宋_GB2312" w:hAnsi="LinTimes" w:cs="LinTimes"/>
          <w:sz w:val="32"/>
          <w:szCs w:val="32"/>
        </w:rPr>
        <w:t>59</w:t>
      </w:r>
      <w:r>
        <w:rPr>
          <w:rFonts w:ascii="LinTimes" w:eastAsia="仿宋_GB2312" w:hAnsi="LinTimes" w:cs="LinTimes"/>
          <w:sz w:val="32"/>
          <w:szCs w:val="32"/>
        </w:rPr>
        <w:t>号</w:t>
      </w:r>
    </w:p>
    <w:p w:rsidR="008A1078" w:rsidRDefault="008A1078" w:rsidP="008A1078">
      <w:pPr>
        <w:ind w:firstLine="640"/>
        <w:rPr>
          <w:rFonts w:ascii="LinTimes" w:eastAsia="仿宋_GB2312" w:hAnsi="LinTimes" w:cs="LinTimes"/>
          <w:sz w:val="32"/>
          <w:szCs w:val="32"/>
        </w:rPr>
      </w:pPr>
      <w:r>
        <w:rPr>
          <w:rFonts w:ascii="LinTimes" w:eastAsia="仿宋_GB2312" w:hAnsi="LinTimes" w:cs="LinTimes"/>
          <w:sz w:val="32"/>
          <w:szCs w:val="32"/>
        </w:rPr>
        <w:t>十九、商务部办公厅关于对外商投资企业股权变更有关问题的答复（商办法函〔</w:t>
      </w:r>
      <w:r>
        <w:rPr>
          <w:rFonts w:ascii="LinTimes" w:eastAsia="仿宋_GB2312" w:hAnsi="LinTimes" w:cs="LinTimes"/>
          <w:sz w:val="32"/>
          <w:szCs w:val="32"/>
        </w:rPr>
        <w:t>2006</w:t>
      </w:r>
      <w:r>
        <w:rPr>
          <w:rFonts w:ascii="LinTimes" w:eastAsia="仿宋_GB2312" w:hAnsi="LinTimes" w:cs="LinTimes"/>
          <w:sz w:val="32"/>
          <w:szCs w:val="32"/>
        </w:rPr>
        <w:t>〕第</w:t>
      </w:r>
      <w:r>
        <w:rPr>
          <w:rFonts w:ascii="LinTimes" w:eastAsia="仿宋_GB2312" w:hAnsi="LinTimes" w:cs="LinTimes"/>
          <w:sz w:val="32"/>
          <w:szCs w:val="32"/>
        </w:rPr>
        <w:t>32</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二十、商务部关于进一步做好物流领域吸引外资工作的通知（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2006</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38</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二十一、商务部办公厅关于依法做好外商投资企业解散和清算工作的指导意见（商法字〔</w:t>
      </w:r>
      <w:r>
        <w:rPr>
          <w:rFonts w:ascii="LinTimes" w:eastAsia="仿宋_GB2312" w:hAnsi="LinTimes" w:cs="LinTimes"/>
          <w:sz w:val="32"/>
          <w:szCs w:val="32"/>
        </w:rPr>
        <w:t>2008</w:t>
      </w:r>
      <w:r>
        <w:rPr>
          <w:rFonts w:ascii="LinTimes" w:eastAsia="仿宋_GB2312" w:hAnsi="LinTimes" w:cs="LinTimes"/>
          <w:sz w:val="32"/>
          <w:szCs w:val="32"/>
        </w:rPr>
        <w:t>〕</w:t>
      </w:r>
      <w:r>
        <w:rPr>
          <w:rFonts w:ascii="LinTimes" w:eastAsia="仿宋_GB2312" w:hAnsi="LinTimes" w:cs="LinTimes"/>
          <w:sz w:val="32"/>
          <w:szCs w:val="32"/>
        </w:rPr>
        <w:t>31</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二十二、商务部关于做好外商投资房地产业备案工作的通知（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2008</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23</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二十三、商务部关于外商投资股份有限公司非上市外资股转</w:t>
      </w:r>
      <w:r>
        <w:rPr>
          <w:rFonts w:ascii="LinTimes" w:eastAsia="仿宋_GB2312" w:hAnsi="LinTimes" w:cs="LinTimes"/>
          <w:sz w:val="32"/>
          <w:szCs w:val="32"/>
        </w:rPr>
        <w:t>B</w:t>
      </w:r>
      <w:r>
        <w:rPr>
          <w:rFonts w:ascii="LinTimes" w:eastAsia="仿宋_GB2312" w:hAnsi="LinTimes" w:cs="LinTimes"/>
          <w:sz w:val="32"/>
          <w:szCs w:val="32"/>
        </w:rPr>
        <w:t>股流通有关问题的通知（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2008</w:t>
      </w:r>
      <w:r>
        <w:rPr>
          <w:rFonts w:ascii="LinTimes" w:eastAsia="仿宋_GB2312" w:hAnsi="LinTimes" w:cs="LinTimes"/>
          <w:sz w:val="32"/>
          <w:szCs w:val="32"/>
        </w:rPr>
        <w:t>〕</w:t>
      </w:r>
      <w:proofErr w:type="gramEnd"/>
      <w:r>
        <w:rPr>
          <w:rFonts w:ascii="LinTimes" w:eastAsia="仿宋_GB2312" w:hAnsi="LinTimes" w:cs="LinTimes"/>
          <w:sz w:val="32"/>
          <w:szCs w:val="32"/>
        </w:rPr>
        <w:t>59</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二十四、商务部关于进一步加强外商投资涉及宏观调控审核和备案工作的通知（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2008</w:t>
      </w:r>
      <w:r>
        <w:rPr>
          <w:rFonts w:ascii="LinTimes" w:eastAsia="仿宋_GB2312" w:hAnsi="LinTimes" w:cs="LinTimes"/>
          <w:sz w:val="32"/>
          <w:szCs w:val="32"/>
        </w:rPr>
        <w:t>〕</w:t>
      </w:r>
      <w:proofErr w:type="gramEnd"/>
      <w:r>
        <w:rPr>
          <w:rFonts w:ascii="LinTimes" w:eastAsia="仿宋_GB2312" w:hAnsi="LinTimes" w:cs="LinTimes"/>
          <w:sz w:val="32"/>
          <w:szCs w:val="32"/>
        </w:rPr>
        <w:t>54</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二十五、商务部关于进一步简化和规范外商投资行政许可的通知（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2008</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21</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二十六、商务部关于下放外商投资商业企业审批事项的通知（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2008</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51</w:t>
      </w:r>
      <w:r>
        <w:rPr>
          <w:rFonts w:ascii="LinTimes" w:eastAsia="仿宋_GB2312" w:hAnsi="LinTimes" w:cs="LinTimes"/>
          <w:sz w:val="32"/>
          <w:szCs w:val="32"/>
        </w:rPr>
        <w:t>号）</w:t>
      </w:r>
      <w:bookmarkStart w:id="0" w:name="_GoBack"/>
      <w:bookmarkEnd w:id="0"/>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二十七、商务部关于省级商务主管部门和国家级经济技术开发区负责审核管理部分服务业外商投资企业审批事项的通知（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2008</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64</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二十八、商务部关于建立招商</w:t>
      </w:r>
      <w:proofErr w:type="gramStart"/>
      <w:r>
        <w:rPr>
          <w:rFonts w:ascii="LinTimes" w:eastAsia="仿宋_GB2312" w:hAnsi="LinTimes" w:cs="LinTimes"/>
          <w:sz w:val="32"/>
          <w:szCs w:val="32"/>
        </w:rPr>
        <w:t>选资综合</w:t>
      </w:r>
      <w:proofErr w:type="gramEnd"/>
      <w:r>
        <w:rPr>
          <w:rFonts w:ascii="LinTimes" w:eastAsia="仿宋_GB2312" w:hAnsi="LinTimes" w:cs="LinTimes"/>
          <w:sz w:val="32"/>
          <w:szCs w:val="32"/>
        </w:rPr>
        <w:t>评价体系的指导意见（</w:t>
      </w:r>
      <w:proofErr w:type="gramStart"/>
      <w:r>
        <w:rPr>
          <w:rFonts w:ascii="LinTimes" w:eastAsia="仿宋_GB2312" w:hAnsi="LinTimes" w:cs="LinTimes"/>
          <w:sz w:val="32"/>
          <w:szCs w:val="32"/>
        </w:rPr>
        <w:t>商资发〔</w:t>
      </w:r>
      <w:r>
        <w:rPr>
          <w:rFonts w:ascii="LinTimes" w:eastAsia="仿宋_GB2312" w:hAnsi="LinTimes" w:cs="LinTimes"/>
          <w:sz w:val="32"/>
          <w:szCs w:val="32"/>
        </w:rPr>
        <w:t>2008</w:t>
      </w:r>
      <w:r>
        <w:rPr>
          <w:rFonts w:ascii="LinTimes" w:eastAsia="仿宋_GB2312" w:hAnsi="LinTimes" w:cs="LinTimes"/>
          <w:sz w:val="32"/>
          <w:szCs w:val="32"/>
        </w:rPr>
        <w:t>〕</w:t>
      </w:r>
      <w:proofErr w:type="gramEnd"/>
      <w:r>
        <w:rPr>
          <w:rFonts w:ascii="LinTimes" w:eastAsia="仿宋_GB2312" w:hAnsi="LinTimes" w:cs="LinTimes"/>
          <w:sz w:val="32"/>
          <w:szCs w:val="32"/>
        </w:rPr>
        <w:t>510</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lastRenderedPageBreak/>
        <w:t xml:space="preserve">    </w:t>
      </w:r>
      <w:r>
        <w:rPr>
          <w:rFonts w:ascii="LinTimes" w:eastAsia="仿宋_GB2312" w:hAnsi="LinTimes" w:cs="LinTimes"/>
          <w:sz w:val="32"/>
          <w:szCs w:val="32"/>
        </w:rPr>
        <w:t>二十九、商务部关于加强外商投资土地利用统计工作的通知（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2008</w:t>
      </w:r>
      <w:r>
        <w:rPr>
          <w:rFonts w:ascii="LinTimes" w:eastAsia="仿宋_GB2312" w:hAnsi="LinTimes" w:cs="LinTimes"/>
          <w:sz w:val="32"/>
          <w:szCs w:val="32"/>
        </w:rPr>
        <w:t>〕</w:t>
      </w:r>
      <w:proofErr w:type="gramEnd"/>
      <w:r>
        <w:rPr>
          <w:rFonts w:ascii="LinTimes" w:eastAsia="仿宋_GB2312" w:hAnsi="LinTimes" w:cs="LinTimes"/>
          <w:sz w:val="32"/>
          <w:szCs w:val="32"/>
        </w:rPr>
        <w:t>89</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三十、商务部关于由省级商务主管部门和国家经济技术开发区负责审核管理部分服务业外商投资企业审批事项的通知（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2009</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2</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三十一、商务部关于进一步改进外商投资审批工作的通知（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2009</w:t>
      </w:r>
      <w:r>
        <w:rPr>
          <w:rFonts w:ascii="LinTimes" w:eastAsia="仿宋_GB2312" w:hAnsi="LinTimes" w:cs="LinTimes"/>
          <w:sz w:val="32"/>
          <w:szCs w:val="32"/>
        </w:rPr>
        <w:t>〕</w:t>
      </w:r>
      <w:proofErr w:type="gramEnd"/>
      <w:r>
        <w:rPr>
          <w:rFonts w:ascii="LinTimes" w:eastAsia="仿宋_GB2312" w:hAnsi="LinTimes" w:cs="LinTimes"/>
          <w:sz w:val="32"/>
          <w:szCs w:val="32"/>
        </w:rPr>
        <w:t>7</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三十二、商务部关于外商投资创业投资企业、创业投资管理企业审批事项的通知（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2009</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9</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三十三、商务部关于下放外商投资举办投资性公司审批权限的通知（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2009</w:t>
      </w:r>
      <w:r>
        <w:rPr>
          <w:rFonts w:ascii="LinTimes" w:eastAsia="仿宋_GB2312" w:hAnsi="LinTimes" w:cs="LinTimes"/>
          <w:sz w:val="32"/>
          <w:szCs w:val="32"/>
        </w:rPr>
        <w:t>〕</w:t>
      </w:r>
      <w:proofErr w:type="gramEnd"/>
      <w:r>
        <w:rPr>
          <w:rFonts w:ascii="LinTimes" w:eastAsia="仿宋_GB2312" w:hAnsi="LinTimes" w:cs="LinTimes"/>
          <w:sz w:val="32"/>
          <w:szCs w:val="32"/>
        </w:rPr>
        <w:t>8</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三十四、商务部办公厅关于确定外商投资企业自动进口许可证发证平台调整时间的通知（</w:t>
      </w:r>
      <w:proofErr w:type="gramStart"/>
      <w:r>
        <w:rPr>
          <w:rFonts w:ascii="LinTimes" w:eastAsia="仿宋_GB2312" w:hAnsi="LinTimes" w:cs="LinTimes"/>
          <w:sz w:val="32"/>
          <w:szCs w:val="32"/>
        </w:rPr>
        <w:t>商办资函〔</w:t>
      </w:r>
      <w:r>
        <w:rPr>
          <w:rFonts w:ascii="LinTimes" w:eastAsia="仿宋_GB2312" w:hAnsi="LinTimes" w:cs="LinTimes"/>
          <w:sz w:val="32"/>
          <w:szCs w:val="32"/>
        </w:rPr>
        <w:t>2009</w:t>
      </w:r>
      <w:r>
        <w:rPr>
          <w:rFonts w:ascii="LinTimes" w:eastAsia="仿宋_GB2312" w:hAnsi="LinTimes" w:cs="LinTimes"/>
          <w:sz w:val="32"/>
          <w:szCs w:val="32"/>
        </w:rPr>
        <w:t>〕</w:t>
      </w:r>
      <w:proofErr w:type="gramEnd"/>
      <w:r>
        <w:rPr>
          <w:rFonts w:ascii="LinTimes" w:eastAsia="仿宋_GB2312" w:hAnsi="LinTimes" w:cs="LinTimes"/>
          <w:sz w:val="32"/>
          <w:szCs w:val="32"/>
        </w:rPr>
        <w:t>56</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三十五、商务部关于省级商务主管部门和国家经济技术开发区审核管理部分服务业外商投资企业相关事项的通知（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2009</w:t>
      </w:r>
      <w:r>
        <w:rPr>
          <w:rFonts w:ascii="LinTimes" w:eastAsia="仿宋_GB2312" w:hAnsi="LinTimes" w:cs="LinTimes"/>
          <w:sz w:val="32"/>
          <w:szCs w:val="32"/>
        </w:rPr>
        <w:t>〕</w:t>
      </w:r>
      <w:proofErr w:type="gramEnd"/>
      <w:r>
        <w:rPr>
          <w:rFonts w:ascii="LinTimes" w:eastAsia="仿宋_GB2312" w:hAnsi="LinTimes" w:cs="LinTimes"/>
          <w:sz w:val="32"/>
          <w:szCs w:val="32"/>
        </w:rPr>
        <w:t>第</w:t>
      </w:r>
      <w:r>
        <w:rPr>
          <w:rFonts w:ascii="LinTimes" w:eastAsia="仿宋_GB2312" w:hAnsi="LinTimes" w:cs="LinTimes"/>
          <w:sz w:val="32"/>
          <w:szCs w:val="32"/>
        </w:rPr>
        <w:t>6</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三十六、商务部关于加强外商投资管理引导产业健康发展的通知（</w:t>
      </w:r>
      <w:proofErr w:type="gramStart"/>
      <w:r>
        <w:rPr>
          <w:rFonts w:ascii="LinTimes" w:eastAsia="仿宋_GB2312" w:hAnsi="LinTimes" w:cs="LinTimes"/>
          <w:sz w:val="32"/>
          <w:szCs w:val="32"/>
        </w:rPr>
        <w:t>商资发〔</w:t>
      </w:r>
      <w:r>
        <w:rPr>
          <w:rFonts w:ascii="LinTimes" w:eastAsia="仿宋_GB2312" w:hAnsi="LinTimes" w:cs="LinTimes"/>
          <w:sz w:val="32"/>
          <w:szCs w:val="32"/>
        </w:rPr>
        <w:t>2009</w:t>
      </w:r>
      <w:r>
        <w:rPr>
          <w:rFonts w:ascii="LinTimes" w:eastAsia="仿宋_GB2312" w:hAnsi="LinTimes" w:cs="LinTimes"/>
          <w:sz w:val="32"/>
          <w:szCs w:val="32"/>
        </w:rPr>
        <w:t>〕</w:t>
      </w:r>
      <w:proofErr w:type="gramEnd"/>
      <w:r>
        <w:rPr>
          <w:rFonts w:ascii="LinTimes" w:eastAsia="仿宋_GB2312" w:hAnsi="LinTimes" w:cs="LinTimes"/>
          <w:sz w:val="32"/>
          <w:szCs w:val="32"/>
        </w:rPr>
        <w:t>573</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三十七、商务部关于印发《国家级经济技术开发区综合统计制度》（修订稿）的通知（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2010</w:t>
      </w:r>
      <w:r>
        <w:rPr>
          <w:rFonts w:ascii="LinTimes" w:eastAsia="仿宋_GB2312" w:hAnsi="LinTimes" w:cs="LinTimes"/>
          <w:sz w:val="32"/>
          <w:szCs w:val="32"/>
        </w:rPr>
        <w:t>〕</w:t>
      </w:r>
      <w:proofErr w:type="gramEnd"/>
      <w:r>
        <w:rPr>
          <w:rFonts w:ascii="LinTimes" w:eastAsia="仿宋_GB2312" w:hAnsi="LinTimes" w:cs="LinTimes"/>
          <w:sz w:val="32"/>
          <w:szCs w:val="32"/>
        </w:rPr>
        <w:t>148</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三十八、商务部关于下放外商投资审批权限有关问题的通知（</w:t>
      </w:r>
      <w:proofErr w:type="gramStart"/>
      <w:r>
        <w:rPr>
          <w:rFonts w:ascii="LinTimes" w:eastAsia="仿宋_GB2312" w:hAnsi="LinTimes" w:cs="LinTimes"/>
          <w:sz w:val="32"/>
          <w:szCs w:val="32"/>
        </w:rPr>
        <w:t>商资发〔</w:t>
      </w:r>
      <w:r>
        <w:rPr>
          <w:rFonts w:ascii="LinTimes" w:eastAsia="仿宋_GB2312" w:hAnsi="LinTimes" w:cs="LinTimes"/>
          <w:sz w:val="32"/>
          <w:szCs w:val="32"/>
        </w:rPr>
        <w:t>2010</w:t>
      </w:r>
      <w:r>
        <w:rPr>
          <w:rFonts w:ascii="LinTimes" w:eastAsia="仿宋_GB2312" w:hAnsi="LinTimes" w:cs="LinTimes"/>
          <w:sz w:val="32"/>
          <w:szCs w:val="32"/>
        </w:rPr>
        <w:t>〕</w:t>
      </w:r>
      <w:proofErr w:type="gramEnd"/>
      <w:r>
        <w:rPr>
          <w:rFonts w:ascii="LinTimes" w:eastAsia="仿宋_GB2312" w:hAnsi="LinTimes" w:cs="LinTimes"/>
          <w:sz w:val="32"/>
          <w:szCs w:val="32"/>
        </w:rPr>
        <w:t>209</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lastRenderedPageBreak/>
        <w:t xml:space="preserve">    </w:t>
      </w:r>
      <w:r>
        <w:rPr>
          <w:rFonts w:ascii="LinTimes" w:eastAsia="仿宋_GB2312" w:hAnsi="LinTimes" w:cs="LinTimes"/>
          <w:sz w:val="32"/>
          <w:szCs w:val="32"/>
        </w:rPr>
        <w:t>三十九、商务部办公厅关于外商投资互联网、自动售货机方式销售项目审批管理有关问题的通知（</w:t>
      </w:r>
      <w:proofErr w:type="gramStart"/>
      <w:r>
        <w:rPr>
          <w:rFonts w:ascii="LinTimes" w:eastAsia="仿宋_GB2312" w:hAnsi="LinTimes" w:cs="LinTimes"/>
          <w:sz w:val="32"/>
          <w:szCs w:val="32"/>
        </w:rPr>
        <w:t>商资字〔</w:t>
      </w:r>
      <w:r>
        <w:rPr>
          <w:rFonts w:ascii="LinTimes" w:eastAsia="仿宋_GB2312" w:hAnsi="LinTimes" w:cs="LinTimes"/>
          <w:sz w:val="32"/>
          <w:szCs w:val="32"/>
        </w:rPr>
        <w:t>2010</w:t>
      </w:r>
      <w:r>
        <w:rPr>
          <w:rFonts w:ascii="LinTimes" w:eastAsia="仿宋_GB2312" w:hAnsi="LinTimes" w:cs="LinTimes"/>
          <w:sz w:val="32"/>
          <w:szCs w:val="32"/>
        </w:rPr>
        <w:t>〕</w:t>
      </w:r>
      <w:proofErr w:type="gramEnd"/>
      <w:r>
        <w:rPr>
          <w:rFonts w:ascii="LinTimes" w:eastAsia="仿宋_GB2312" w:hAnsi="LinTimes" w:cs="LinTimes"/>
          <w:sz w:val="32"/>
          <w:szCs w:val="32"/>
        </w:rPr>
        <w:t>272</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四十、商务部关于外商投资融资性担保公司审核管理有关事项的通知（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2010</w:t>
      </w:r>
      <w:r>
        <w:rPr>
          <w:rFonts w:ascii="LinTimes" w:eastAsia="仿宋_GB2312" w:hAnsi="LinTimes" w:cs="LinTimes"/>
          <w:sz w:val="32"/>
          <w:szCs w:val="32"/>
        </w:rPr>
        <w:t>〕</w:t>
      </w:r>
      <w:proofErr w:type="gramEnd"/>
      <w:r>
        <w:rPr>
          <w:rFonts w:ascii="LinTimes" w:eastAsia="仿宋_GB2312" w:hAnsi="LinTimes" w:cs="LinTimes"/>
          <w:sz w:val="32"/>
          <w:szCs w:val="32"/>
        </w:rPr>
        <w:t>762</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四十一、商务部关于外商投资管理工作有关问题的通知（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2011</w:t>
      </w:r>
      <w:r>
        <w:rPr>
          <w:rFonts w:ascii="LinTimes" w:eastAsia="仿宋_GB2312" w:hAnsi="LinTimes" w:cs="LinTimes"/>
          <w:sz w:val="32"/>
          <w:szCs w:val="32"/>
        </w:rPr>
        <w:t>〕</w:t>
      </w:r>
      <w:proofErr w:type="gramEnd"/>
      <w:r>
        <w:rPr>
          <w:rFonts w:ascii="LinTimes" w:eastAsia="仿宋_GB2312" w:hAnsi="LinTimes" w:cs="LinTimes"/>
          <w:sz w:val="32"/>
          <w:szCs w:val="32"/>
        </w:rPr>
        <w:t>72</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四十二、商务部关于印发《国家级经济技术开发区及边境经济合作区综合统计制度》（修订稿）的通知（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2012</w:t>
      </w:r>
      <w:r>
        <w:rPr>
          <w:rFonts w:ascii="LinTimes" w:eastAsia="仿宋_GB2312" w:hAnsi="LinTimes" w:cs="LinTimes"/>
          <w:sz w:val="32"/>
          <w:szCs w:val="32"/>
        </w:rPr>
        <w:t>〕</w:t>
      </w:r>
      <w:proofErr w:type="gramEnd"/>
      <w:r>
        <w:rPr>
          <w:rFonts w:ascii="LinTimes" w:eastAsia="仿宋_GB2312" w:hAnsi="LinTimes" w:cs="LinTimes"/>
          <w:sz w:val="32"/>
          <w:szCs w:val="32"/>
        </w:rPr>
        <w:t>144</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四十三、商务部关于完善外商投资创业投资企业备案管理的通知（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2012</w:t>
      </w:r>
      <w:r>
        <w:rPr>
          <w:rFonts w:ascii="LinTimes" w:eastAsia="仿宋_GB2312" w:hAnsi="LinTimes" w:cs="LinTimes"/>
          <w:sz w:val="32"/>
          <w:szCs w:val="32"/>
        </w:rPr>
        <w:t>〕</w:t>
      </w:r>
      <w:proofErr w:type="gramEnd"/>
      <w:r>
        <w:rPr>
          <w:rFonts w:ascii="LinTimes" w:eastAsia="仿宋_GB2312" w:hAnsi="LinTimes" w:cs="LinTimes"/>
          <w:sz w:val="32"/>
          <w:szCs w:val="32"/>
        </w:rPr>
        <w:t>269</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四十四、商务部关于香港、澳门服务提供者在深圳市、广州市试点设立商业</w:t>
      </w:r>
      <w:proofErr w:type="gramStart"/>
      <w:r>
        <w:rPr>
          <w:rFonts w:ascii="LinTimes" w:eastAsia="仿宋_GB2312" w:hAnsi="LinTimes" w:cs="LinTimes"/>
          <w:sz w:val="32"/>
          <w:szCs w:val="32"/>
        </w:rPr>
        <w:t>保理企业</w:t>
      </w:r>
      <w:proofErr w:type="gramEnd"/>
      <w:r>
        <w:rPr>
          <w:rFonts w:ascii="LinTimes" w:eastAsia="仿宋_GB2312" w:hAnsi="LinTimes" w:cs="LinTimes"/>
          <w:sz w:val="32"/>
          <w:szCs w:val="32"/>
        </w:rPr>
        <w:t>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2012</w:t>
      </w:r>
      <w:r>
        <w:rPr>
          <w:rFonts w:ascii="LinTimes" w:eastAsia="仿宋_GB2312" w:hAnsi="LinTimes" w:cs="LinTimes"/>
          <w:sz w:val="32"/>
          <w:szCs w:val="32"/>
        </w:rPr>
        <w:t>〕</w:t>
      </w:r>
      <w:proofErr w:type="gramEnd"/>
      <w:r>
        <w:rPr>
          <w:rFonts w:ascii="LinTimes" w:eastAsia="仿宋_GB2312" w:hAnsi="LinTimes" w:cs="LinTimes"/>
          <w:sz w:val="32"/>
          <w:szCs w:val="32"/>
        </w:rPr>
        <w:t>1091</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四十五、商务部</w:t>
      </w:r>
      <w:r>
        <w:rPr>
          <w:rFonts w:ascii="LinTimes" w:eastAsia="仿宋_GB2312" w:hAnsi="LinTimes" w:cs="LinTimes"/>
          <w:sz w:val="32"/>
          <w:szCs w:val="32"/>
        </w:rPr>
        <w:t xml:space="preserve"> </w:t>
      </w:r>
      <w:r>
        <w:rPr>
          <w:rFonts w:ascii="LinTimes" w:eastAsia="仿宋_GB2312" w:hAnsi="LinTimes" w:cs="LinTimes"/>
          <w:sz w:val="32"/>
          <w:szCs w:val="32"/>
        </w:rPr>
        <w:t>民政部关于香港、澳门服务提供者在内地举办营利性养老机构和残疾人服务机构有关事项的通知（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2013</w:t>
      </w:r>
      <w:r>
        <w:rPr>
          <w:rFonts w:ascii="LinTimes" w:eastAsia="仿宋_GB2312" w:hAnsi="LinTimes" w:cs="LinTimes"/>
          <w:sz w:val="32"/>
          <w:szCs w:val="32"/>
        </w:rPr>
        <w:t>〕</w:t>
      </w:r>
      <w:proofErr w:type="gramEnd"/>
      <w:r>
        <w:rPr>
          <w:rFonts w:ascii="LinTimes" w:eastAsia="仿宋_GB2312" w:hAnsi="LinTimes" w:cs="LinTimes"/>
          <w:sz w:val="32"/>
          <w:szCs w:val="32"/>
        </w:rPr>
        <w:t>67</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四十六、商务部办公厅关于加强和改善外商投资融资租赁公司审批与管理工作的通知（</w:t>
      </w:r>
      <w:proofErr w:type="gramStart"/>
      <w:r>
        <w:rPr>
          <w:rFonts w:ascii="LinTimes" w:eastAsia="仿宋_GB2312" w:hAnsi="LinTimes" w:cs="LinTimes"/>
          <w:sz w:val="32"/>
          <w:szCs w:val="32"/>
        </w:rPr>
        <w:t>商办资函〔</w:t>
      </w:r>
      <w:r>
        <w:rPr>
          <w:rFonts w:ascii="LinTimes" w:eastAsia="仿宋_GB2312" w:hAnsi="LinTimes" w:cs="LinTimes"/>
          <w:sz w:val="32"/>
          <w:szCs w:val="32"/>
        </w:rPr>
        <w:t>2013</w:t>
      </w:r>
      <w:r>
        <w:rPr>
          <w:rFonts w:ascii="LinTimes" w:eastAsia="仿宋_GB2312" w:hAnsi="LinTimes" w:cs="LinTimes"/>
          <w:sz w:val="32"/>
          <w:szCs w:val="32"/>
        </w:rPr>
        <w:t>〕</w:t>
      </w:r>
      <w:proofErr w:type="gramEnd"/>
      <w:r>
        <w:rPr>
          <w:rFonts w:ascii="LinTimes" w:eastAsia="仿宋_GB2312" w:hAnsi="LinTimes" w:cs="LinTimes"/>
          <w:sz w:val="32"/>
          <w:szCs w:val="32"/>
        </w:rPr>
        <w:t>657</w:t>
      </w:r>
      <w:r>
        <w:rPr>
          <w:rFonts w:ascii="LinTimes" w:eastAsia="仿宋_GB2312" w:hAnsi="LinTimes" w:cs="LinTimes"/>
          <w:sz w:val="32"/>
          <w:szCs w:val="32"/>
        </w:rPr>
        <w:t>号）</w:t>
      </w:r>
    </w:p>
    <w:p w:rsidR="008A1078" w:rsidRDefault="008A1078" w:rsidP="008A1078">
      <w:pPr>
        <w:ind w:firstLine="640"/>
        <w:rPr>
          <w:rFonts w:ascii="LinTimes" w:eastAsia="仿宋_GB2312" w:hAnsi="LinTimes" w:cs="LinTimes"/>
          <w:sz w:val="32"/>
          <w:szCs w:val="32"/>
        </w:rPr>
      </w:pPr>
      <w:r>
        <w:rPr>
          <w:rFonts w:ascii="LinTimes" w:eastAsia="仿宋_GB2312" w:hAnsi="LinTimes" w:cs="LinTimes"/>
          <w:sz w:val="32"/>
          <w:szCs w:val="32"/>
        </w:rPr>
        <w:t>四十七、商务部公告</w:t>
      </w:r>
      <w:r>
        <w:rPr>
          <w:rFonts w:ascii="LinTimes" w:eastAsia="仿宋_GB2312" w:hAnsi="LinTimes" w:cs="LinTimes"/>
          <w:sz w:val="32"/>
          <w:szCs w:val="32"/>
        </w:rPr>
        <w:t>2014</w:t>
      </w:r>
      <w:r>
        <w:rPr>
          <w:rFonts w:ascii="LinTimes" w:eastAsia="仿宋_GB2312" w:hAnsi="LinTimes" w:cs="LinTimes"/>
          <w:sz w:val="32"/>
          <w:szCs w:val="32"/>
        </w:rPr>
        <w:t>年第</w:t>
      </w:r>
      <w:r>
        <w:rPr>
          <w:rFonts w:ascii="LinTimes" w:eastAsia="仿宋_GB2312" w:hAnsi="LinTimes" w:cs="LinTimes"/>
          <w:sz w:val="32"/>
          <w:szCs w:val="32"/>
        </w:rPr>
        <w:t>41</w:t>
      </w:r>
      <w:r>
        <w:rPr>
          <w:rFonts w:ascii="LinTimes" w:eastAsia="仿宋_GB2312" w:hAnsi="LinTimes" w:cs="LinTimes"/>
          <w:sz w:val="32"/>
          <w:szCs w:val="32"/>
        </w:rPr>
        <w:t>号</w:t>
      </w:r>
    </w:p>
    <w:p w:rsidR="008A1078" w:rsidRDefault="008A1078" w:rsidP="008A1078">
      <w:pPr>
        <w:ind w:firstLine="640"/>
        <w:rPr>
          <w:rFonts w:ascii="LinTimes" w:eastAsia="仿宋_GB2312" w:hAnsi="LinTimes" w:cs="LinTimes"/>
          <w:sz w:val="32"/>
          <w:szCs w:val="32"/>
        </w:rPr>
      </w:pPr>
      <w:r>
        <w:rPr>
          <w:rFonts w:ascii="LinTimes" w:eastAsia="仿宋_GB2312" w:hAnsi="LinTimes" w:cs="LinTimes"/>
          <w:sz w:val="32"/>
          <w:szCs w:val="32"/>
        </w:rPr>
        <w:t>四十八、商务部办公厅关于中外合资经营等类型企业转</w:t>
      </w:r>
      <w:r>
        <w:rPr>
          <w:rFonts w:ascii="LinTimes" w:eastAsia="仿宋_GB2312" w:hAnsi="LinTimes" w:cs="LinTimes"/>
          <w:sz w:val="32"/>
          <w:szCs w:val="32"/>
        </w:rPr>
        <w:lastRenderedPageBreak/>
        <w:t>变为外商投资股份有限公司有关问题的函（</w:t>
      </w:r>
      <w:proofErr w:type="gramStart"/>
      <w:r>
        <w:rPr>
          <w:rFonts w:ascii="LinTimes" w:eastAsia="仿宋_GB2312" w:hAnsi="LinTimes" w:cs="LinTimes"/>
          <w:sz w:val="32"/>
          <w:szCs w:val="32"/>
        </w:rPr>
        <w:t>商办资函〔</w:t>
      </w:r>
      <w:r>
        <w:rPr>
          <w:rFonts w:ascii="LinTimes" w:eastAsia="仿宋_GB2312" w:hAnsi="LinTimes" w:cs="LinTimes"/>
          <w:sz w:val="32"/>
          <w:szCs w:val="32"/>
        </w:rPr>
        <w:t>2014</w:t>
      </w:r>
      <w:r>
        <w:rPr>
          <w:rFonts w:ascii="LinTimes" w:eastAsia="仿宋_GB2312" w:hAnsi="LinTimes" w:cs="LinTimes"/>
          <w:sz w:val="32"/>
          <w:szCs w:val="32"/>
        </w:rPr>
        <w:t>〕</w:t>
      </w:r>
      <w:proofErr w:type="gramEnd"/>
      <w:r>
        <w:rPr>
          <w:rFonts w:ascii="LinTimes" w:eastAsia="仿宋_GB2312" w:hAnsi="LinTimes" w:cs="LinTimes"/>
          <w:sz w:val="32"/>
          <w:szCs w:val="32"/>
        </w:rPr>
        <w:t>516</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四十九、商务部</w:t>
      </w:r>
      <w:r>
        <w:rPr>
          <w:rFonts w:ascii="LinTimes" w:eastAsia="仿宋_GB2312" w:hAnsi="LinTimes" w:cs="LinTimes"/>
          <w:sz w:val="32"/>
          <w:szCs w:val="32"/>
        </w:rPr>
        <w:t xml:space="preserve"> </w:t>
      </w:r>
      <w:r>
        <w:rPr>
          <w:rFonts w:ascii="LinTimes" w:eastAsia="仿宋_GB2312" w:hAnsi="LinTimes" w:cs="LinTimes"/>
          <w:sz w:val="32"/>
          <w:szCs w:val="32"/>
        </w:rPr>
        <w:t>外汇局关于改进外商投资房地产备案工作的通知（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2014</w:t>
      </w:r>
      <w:r>
        <w:rPr>
          <w:rFonts w:ascii="LinTimes" w:eastAsia="仿宋_GB2312" w:hAnsi="LinTimes" w:cs="LinTimes"/>
          <w:sz w:val="32"/>
          <w:szCs w:val="32"/>
        </w:rPr>
        <w:t>〕</w:t>
      </w:r>
      <w:proofErr w:type="gramEnd"/>
      <w:r>
        <w:rPr>
          <w:rFonts w:ascii="LinTimes" w:eastAsia="仿宋_GB2312" w:hAnsi="LinTimes" w:cs="LinTimes"/>
          <w:sz w:val="32"/>
          <w:szCs w:val="32"/>
        </w:rPr>
        <w:t>340</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五十、商务部办公厅关于明确外商投资殡葬服务设施审批权限的通知（</w:t>
      </w:r>
      <w:proofErr w:type="gramStart"/>
      <w:r>
        <w:rPr>
          <w:rFonts w:ascii="LinTimes" w:eastAsia="仿宋_GB2312" w:hAnsi="LinTimes" w:cs="LinTimes"/>
          <w:sz w:val="32"/>
          <w:szCs w:val="32"/>
        </w:rPr>
        <w:t>商办资函〔</w:t>
      </w:r>
      <w:r>
        <w:rPr>
          <w:rFonts w:ascii="LinTimes" w:eastAsia="仿宋_GB2312" w:hAnsi="LinTimes" w:cs="LinTimes"/>
          <w:sz w:val="32"/>
          <w:szCs w:val="32"/>
        </w:rPr>
        <w:t>2015</w:t>
      </w:r>
      <w:r>
        <w:rPr>
          <w:rFonts w:ascii="LinTimes" w:eastAsia="仿宋_GB2312" w:hAnsi="LinTimes" w:cs="LinTimes"/>
          <w:sz w:val="32"/>
          <w:szCs w:val="32"/>
        </w:rPr>
        <w:t>〕</w:t>
      </w:r>
      <w:proofErr w:type="gramEnd"/>
      <w:r>
        <w:rPr>
          <w:rFonts w:ascii="LinTimes" w:eastAsia="仿宋_GB2312" w:hAnsi="LinTimes" w:cs="LinTimes"/>
          <w:sz w:val="32"/>
          <w:szCs w:val="32"/>
        </w:rPr>
        <w:t>123</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五十一、商务部</w:t>
      </w:r>
      <w:r>
        <w:rPr>
          <w:rFonts w:ascii="LinTimes" w:eastAsia="仿宋_GB2312" w:hAnsi="LinTimes" w:cs="LinTimes"/>
          <w:sz w:val="32"/>
          <w:szCs w:val="32"/>
        </w:rPr>
        <w:t xml:space="preserve"> </w:t>
      </w:r>
      <w:r>
        <w:rPr>
          <w:rFonts w:ascii="LinTimes" w:eastAsia="仿宋_GB2312" w:hAnsi="LinTimes" w:cs="LinTimes"/>
          <w:sz w:val="32"/>
          <w:szCs w:val="32"/>
        </w:rPr>
        <w:t>外汇局关于进一步改进外商投资房地产备案工作的通知（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2015</w:t>
      </w:r>
      <w:r>
        <w:rPr>
          <w:rFonts w:ascii="LinTimes" w:eastAsia="仿宋_GB2312" w:hAnsi="LinTimes" w:cs="LinTimes"/>
          <w:sz w:val="32"/>
          <w:szCs w:val="32"/>
        </w:rPr>
        <w:t>〕</w:t>
      </w:r>
      <w:proofErr w:type="gramEnd"/>
      <w:r>
        <w:rPr>
          <w:rFonts w:ascii="LinTimes" w:eastAsia="仿宋_GB2312" w:hAnsi="LinTimes" w:cs="LinTimes"/>
          <w:sz w:val="32"/>
          <w:szCs w:val="32"/>
        </w:rPr>
        <w:t>895</w:t>
      </w:r>
      <w:r>
        <w:rPr>
          <w:rFonts w:ascii="LinTimes" w:eastAsia="仿宋_GB2312" w:hAnsi="LinTimes" w:cs="LinTimes"/>
          <w:sz w:val="32"/>
          <w:szCs w:val="32"/>
        </w:rPr>
        <w:t>号）</w:t>
      </w:r>
    </w:p>
    <w:p w:rsidR="008A1078" w:rsidRDefault="008A1078" w:rsidP="008A1078">
      <w:pPr>
        <w:ind w:firstLine="640"/>
        <w:rPr>
          <w:rFonts w:ascii="LinTimes" w:eastAsia="仿宋_GB2312" w:hAnsi="LinTimes" w:cs="LinTimes"/>
          <w:sz w:val="32"/>
          <w:szCs w:val="32"/>
        </w:rPr>
      </w:pPr>
      <w:r>
        <w:rPr>
          <w:rFonts w:ascii="LinTimes" w:eastAsia="仿宋_GB2312" w:hAnsi="LinTimes" w:cs="LinTimes"/>
          <w:sz w:val="32"/>
          <w:szCs w:val="32"/>
        </w:rPr>
        <w:t>五十二、商务部公告</w:t>
      </w:r>
      <w:r>
        <w:rPr>
          <w:rFonts w:ascii="LinTimes" w:eastAsia="仿宋_GB2312" w:hAnsi="LinTimes" w:cs="LinTimes"/>
          <w:sz w:val="32"/>
          <w:szCs w:val="32"/>
        </w:rPr>
        <w:t>2016</w:t>
      </w:r>
      <w:r>
        <w:rPr>
          <w:rFonts w:ascii="LinTimes" w:eastAsia="仿宋_GB2312" w:hAnsi="LinTimes" w:cs="LinTimes"/>
          <w:sz w:val="32"/>
          <w:szCs w:val="32"/>
        </w:rPr>
        <w:t>年第</w:t>
      </w:r>
      <w:r>
        <w:rPr>
          <w:rFonts w:ascii="LinTimes" w:eastAsia="仿宋_GB2312" w:hAnsi="LinTimes" w:cs="LinTimes"/>
          <w:sz w:val="32"/>
          <w:szCs w:val="32"/>
        </w:rPr>
        <w:t>20</w:t>
      </w:r>
      <w:r>
        <w:rPr>
          <w:rFonts w:ascii="LinTimes" w:eastAsia="仿宋_GB2312" w:hAnsi="LinTimes" w:cs="LinTimes"/>
          <w:sz w:val="32"/>
          <w:szCs w:val="32"/>
        </w:rPr>
        <w:t>号</w:t>
      </w:r>
    </w:p>
    <w:p w:rsidR="008A1078" w:rsidRDefault="008A1078" w:rsidP="008A1078">
      <w:pPr>
        <w:ind w:firstLine="640"/>
        <w:rPr>
          <w:rFonts w:ascii="LinTimes" w:eastAsia="仿宋_GB2312" w:hAnsi="LinTimes" w:cs="LinTimes"/>
          <w:sz w:val="32"/>
          <w:szCs w:val="32"/>
        </w:rPr>
      </w:pPr>
      <w:r>
        <w:rPr>
          <w:rFonts w:ascii="LinTimes" w:eastAsia="仿宋_GB2312" w:hAnsi="LinTimes" w:cs="LinTimes"/>
          <w:sz w:val="32"/>
          <w:szCs w:val="32"/>
        </w:rPr>
        <w:t>五十三、商务部</w:t>
      </w:r>
      <w:r>
        <w:rPr>
          <w:rFonts w:ascii="LinTimes" w:eastAsia="仿宋_GB2312" w:hAnsi="LinTimes" w:cs="LinTimes"/>
          <w:sz w:val="32"/>
          <w:szCs w:val="32"/>
        </w:rPr>
        <w:t xml:space="preserve"> </w:t>
      </w:r>
      <w:r>
        <w:rPr>
          <w:rFonts w:ascii="LinTimes" w:eastAsia="仿宋_GB2312" w:hAnsi="LinTimes" w:cs="LinTimes"/>
          <w:sz w:val="32"/>
          <w:szCs w:val="32"/>
        </w:rPr>
        <w:t>财政部</w:t>
      </w:r>
      <w:r>
        <w:rPr>
          <w:rFonts w:ascii="LinTimes" w:eastAsia="仿宋_GB2312" w:hAnsi="LinTimes" w:cs="LinTimes"/>
          <w:sz w:val="32"/>
          <w:szCs w:val="32"/>
        </w:rPr>
        <w:t xml:space="preserve"> </w:t>
      </w:r>
      <w:r>
        <w:rPr>
          <w:rFonts w:ascii="LinTimes" w:eastAsia="仿宋_GB2312" w:hAnsi="LinTimes" w:cs="LinTimes"/>
          <w:sz w:val="32"/>
          <w:szCs w:val="32"/>
        </w:rPr>
        <w:t>税务总局</w:t>
      </w:r>
      <w:r>
        <w:rPr>
          <w:rFonts w:ascii="LinTimes" w:eastAsia="仿宋_GB2312" w:hAnsi="LinTimes" w:cs="LinTimes"/>
          <w:sz w:val="32"/>
          <w:szCs w:val="32"/>
        </w:rPr>
        <w:t xml:space="preserve"> </w:t>
      </w:r>
      <w:r>
        <w:rPr>
          <w:rFonts w:ascii="LinTimes" w:eastAsia="仿宋_GB2312" w:hAnsi="LinTimes" w:cs="LinTimes"/>
          <w:sz w:val="32"/>
          <w:szCs w:val="32"/>
        </w:rPr>
        <w:t>统计局关于开展</w:t>
      </w:r>
      <w:r>
        <w:rPr>
          <w:rFonts w:ascii="LinTimes" w:eastAsia="仿宋_GB2312" w:hAnsi="LinTimes" w:cs="LinTimes"/>
          <w:sz w:val="32"/>
          <w:szCs w:val="32"/>
        </w:rPr>
        <w:t>2015</w:t>
      </w:r>
      <w:r>
        <w:rPr>
          <w:rFonts w:ascii="LinTimes" w:eastAsia="仿宋_GB2312" w:hAnsi="LinTimes" w:cs="LinTimes"/>
          <w:sz w:val="32"/>
          <w:szCs w:val="32"/>
        </w:rPr>
        <w:t>年外商投资企业年度投资经营信息联合报</w:t>
      </w:r>
      <w:proofErr w:type="gramStart"/>
      <w:r>
        <w:rPr>
          <w:rFonts w:ascii="LinTimes" w:eastAsia="仿宋_GB2312" w:hAnsi="LinTimes" w:cs="LinTimes"/>
          <w:sz w:val="32"/>
          <w:szCs w:val="32"/>
        </w:rPr>
        <w:t>告工作</w:t>
      </w:r>
      <w:proofErr w:type="gramEnd"/>
      <w:r>
        <w:rPr>
          <w:rFonts w:ascii="LinTimes" w:eastAsia="仿宋_GB2312" w:hAnsi="LinTimes" w:cs="LinTimes"/>
          <w:sz w:val="32"/>
          <w:szCs w:val="32"/>
        </w:rPr>
        <w:t>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2015</w:t>
      </w:r>
      <w:r>
        <w:rPr>
          <w:rFonts w:ascii="LinTimes" w:eastAsia="仿宋_GB2312" w:hAnsi="LinTimes" w:cs="LinTimes"/>
          <w:sz w:val="32"/>
          <w:szCs w:val="32"/>
        </w:rPr>
        <w:t>〕</w:t>
      </w:r>
      <w:proofErr w:type="gramEnd"/>
      <w:r>
        <w:rPr>
          <w:rFonts w:ascii="LinTimes" w:eastAsia="仿宋_GB2312" w:hAnsi="LinTimes" w:cs="LinTimes"/>
          <w:sz w:val="32"/>
          <w:szCs w:val="32"/>
        </w:rPr>
        <w:t>366</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五十四、商务部</w:t>
      </w:r>
      <w:r>
        <w:rPr>
          <w:rFonts w:ascii="LinTimes" w:eastAsia="仿宋_GB2312" w:hAnsi="LinTimes" w:cs="LinTimes"/>
          <w:sz w:val="32"/>
          <w:szCs w:val="32"/>
        </w:rPr>
        <w:t xml:space="preserve"> </w:t>
      </w:r>
      <w:r>
        <w:rPr>
          <w:rFonts w:ascii="LinTimes" w:eastAsia="仿宋_GB2312" w:hAnsi="LinTimes" w:cs="LinTimes"/>
          <w:sz w:val="32"/>
          <w:szCs w:val="32"/>
        </w:rPr>
        <w:t>财政部</w:t>
      </w:r>
      <w:r>
        <w:rPr>
          <w:rFonts w:ascii="LinTimes" w:eastAsia="仿宋_GB2312" w:hAnsi="LinTimes" w:cs="LinTimes"/>
          <w:sz w:val="32"/>
          <w:szCs w:val="32"/>
        </w:rPr>
        <w:t xml:space="preserve"> </w:t>
      </w:r>
      <w:r>
        <w:rPr>
          <w:rFonts w:ascii="LinTimes" w:eastAsia="仿宋_GB2312" w:hAnsi="LinTimes" w:cs="LinTimes"/>
          <w:sz w:val="32"/>
          <w:szCs w:val="32"/>
        </w:rPr>
        <w:t>税务总局</w:t>
      </w:r>
      <w:r>
        <w:rPr>
          <w:rFonts w:ascii="LinTimes" w:eastAsia="仿宋_GB2312" w:hAnsi="LinTimes" w:cs="LinTimes"/>
          <w:sz w:val="32"/>
          <w:szCs w:val="32"/>
        </w:rPr>
        <w:t xml:space="preserve"> </w:t>
      </w:r>
      <w:r>
        <w:rPr>
          <w:rFonts w:ascii="LinTimes" w:eastAsia="仿宋_GB2312" w:hAnsi="LinTimes" w:cs="LinTimes"/>
          <w:sz w:val="32"/>
          <w:szCs w:val="32"/>
        </w:rPr>
        <w:t>统计局关于开展</w:t>
      </w:r>
      <w:r>
        <w:rPr>
          <w:rFonts w:ascii="LinTimes" w:eastAsia="仿宋_GB2312" w:hAnsi="LinTimes" w:cs="LinTimes"/>
          <w:sz w:val="32"/>
          <w:szCs w:val="32"/>
        </w:rPr>
        <w:t>2016</w:t>
      </w:r>
      <w:r>
        <w:rPr>
          <w:rFonts w:ascii="LinTimes" w:eastAsia="仿宋_GB2312" w:hAnsi="LinTimes" w:cs="LinTimes"/>
          <w:sz w:val="32"/>
          <w:szCs w:val="32"/>
        </w:rPr>
        <w:t>年外商投资企业年度投资经营信息联合报</w:t>
      </w:r>
      <w:proofErr w:type="gramStart"/>
      <w:r>
        <w:rPr>
          <w:rFonts w:ascii="LinTimes" w:eastAsia="仿宋_GB2312" w:hAnsi="LinTimes" w:cs="LinTimes"/>
          <w:sz w:val="32"/>
          <w:szCs w:val="32"/>
        </w:rPr>
        <w:t>告工作</w:t>
      </w:r>
      <w:proofErr w:type="gramEnd"/>
      <w:r>
        <w:rPr>
          <w:rFonts w:ascii="LinTimes" w:eastAsia="仿宋_GB2312" w:hAnsi="LinTimes" w:cs="LinTimes"/>
          <w:sz w:val="32"/>
          <w:szCs w:val="32"/>
        </w:rPr>
        <w:t>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2016</w:t>
      </w:r>
      <w:r>
        <w:rPr>
          <w:rFonts w:ascii="LinTimes" w:eastAsia="仿宋_GB2312" w:hAnsi="LinTimes" w:cs="LinTimes"/>
          <w:sz w:val="32"/>
          <w:szCs w:val="32"/>
        </w:rPr>
        <w:t>〕</w:t>
      </w:r>
      <w:proofErr w:type="gramEnd"/>
      <w:r>
        <w:rPr>
          <w:rFonts w:ascii="LinTimes" w:eastAsia="仿宋_GB2312" w:hAnsi="LinTimes" w:cs="LinTimes"/>
          <w:sz w:val="32"/>
          <w:szCs w:val="32"/>
        </w:rPr>
        <w:t>223</w:t>
      </w:r>
      <w:r>
        <w:rPr>
          <w:rFonts w:ascii="LinTimes" w:eastAsia="仿宋_GB2312" w:hAnsi="LinTimes" w:cs="LinTimes"/>
          <w:sz w:val="32"/>
          <w:szCs w:val="32"/>
        </w:rPr>
        <w:t>号）</w:t>
      </w:r>
    </w:p>
    <w:p w:rsidR="008A1078" w:rsidRDefault="008A1078" w:rsidP="008A1078">
      <w:pPr>
        <w:rPr>
          <w:rFonts w:ascii="LinTimes" w:eastAsia="仿宋_GB2312" w:hAnsi="LinTimes" w:cs="LinTimes"/>
          <w:sz w:val="32"/>
          <w:szCs w:val="32"/>
        </w:rPr>
      </w:pPr>
      <w:r>
        <w:rPr>
          <w:rFonts w:ascii="LinTimes" w:eastAsia="仿宋_GB2312" w:hAnsi="LinTimes" w:cs="LinTimes"/>
          <w:sz w:val="32"/>
          <w:szCs w:val="32"/>
        </w:rPr>
        <w:t xml:space="preserve">    </w:t>
      </w:r>
      <w:r>
        <w:rPr>
          <w:rFonts w:ascii="LinTimes" w:eastAsia="仿宋_GB2312" w:hAnsi="LinTimes" w:cs="LinTimes"/>
          <w:sz w:val="32"/>
          <w:szCs w:val="32"/>
        </w:rPr>
        <w:t>五十五、商务部</w:t>
      </w:r>
      <w:r>
        <w:rPr>
          <w:rFonts w:ascii="LinTimes" w:eastAsia="仿宋_GB2312" w:hAnsi="LinTimes" w:cs="LinTimes"/>
          <w:sz w:val="32"/>
          <w:szCs w:val="32"/>
        </w:rPr>
        <w:t xml:space="preserve"> </w:t>
      </w:r>
      <w:r>
        <w:rPr>
          <w:rFonts w:ascii="LinTimes" w:eastAsia="仿宋_GB2312" w:hAnsi="LinTimes" w:cs="LinTimes"/>
          <w:sz w:val="32"/>
          <w:szCs w:val="32"/>
        </w:rPr>
        <w:t>财政部</w:t>
      </w:r>
      <w:r>
        <w:rPr>
          <w:rFonts w:ascii="LinTimes" w:eastAsia="仿宋_GB2312" w:hAnsi="LinTimes" w:cs="LinTimes"/>
          <w:sz w:val="32"/>
          <w:szCs w:val="32"/>
        </w:rPr>
        <w:t xml:space="preserve"> </w:t>
      </w:r>
      <w:r>
        <w:rPr>
          <w:rFonts w:ascii="LinTimes" w:eastAsia="仿宋_GB2312" w:hAnsi="LinTimes" w:cs="LinTimes"/>
          <w:sz w:val="32"/>
          <w:szCs w:val="32"/>
        </w:rPr>
        <w:t>税务总局</w:t>
      </w:r>
      <w:r>
        <w:rPr>
          <w:rFonts w:ascii="LinTimes" w:eastAsia="仿宋_GB2312" w:hAnsi="LinTimes" w:cs="LinTimes"/>
          <w:sz w:val="32"/>
          <w:szCs w:val="32"/>
        </w:rPr>
        <w:t xml:space="preserve"> </w:t>
      </w:r>
      <w:r>
        <w:rPr>
          <w:rFonts w:ascii="LinTimes" w:eastAsia="仿宋_GB2312" w:hAnsi="LinTimes" w:cs="LinTimes"/>
          <w:sz w:val="32"/>
          <w:szCs w:val="32"/>
        </w:rPr>
        <w:t>质检总局</w:t>
      </w:r>
      <w:r>
        <w:rPr>
          <w:rFonts w:ascii="LinTimes" w:eastAsia="仿宋_GB2312" w:hAnsi="LinTimes" w:cs="LinTimes"/>
          <w:sz w:val="32"/>
          <w:szCs w:val="32"/>
        </w:rPr>
        <w:t xml:space="preserve"> </w:t>
      </w:r>
      <w:r>
        <w:rPr>
          <w:rFonts w:ascii="LinTimes" w:eastAsia="仿宋_GB2312" w:hAnsi="LinTimes" w:cs="LinTimes"/>
          <w:sz w:val="32"/>
          <w:szCs w:val="32"/>
        </w:rPr>
        <w:t>统计局关于开展</w:t>
      </w:r>
      <w:r>
        <w:rPr>
          <w:rFonts w:ascii="LinTimes" w:eastAsia="仿宋_GB2312" w:hAnsi="LinTimes" w:cs="LinTimes"/>
          <w:sz w:val="32"/>
          <w:szCs w:val="32"/>
        </w:rPr>
        <w:t>2017</w:t>
      </w:r>
      <w:r>
        <w:rPr>
          <w:rFonts w:ascii="LinTimes" w:eastAsia="仿宋_GB2312" w:hAnsi="LinTimes" w:cs="LinTimes"/>
          <w:sz w:val="32"/>
          <w:szCs w:val="32"/>
        </w:rPr>
        <w:t>年外商投资企业年度投资经营信息联合报</w:t>
      </w:r>
      <w:proofErr w:type="gramStart"/>
      <w:r>
        <w:rPr>
          <w:rFonts w:ascii="LinTimes" w:eastAsia="仿宋_GB2312" w:hAnsi="LinTimes" w:cs="LinTimes"/>
          <w:sz w:val="32"/>
          <w:szCs w:val="32"/>
        </w:rPr>
        <w:t>告工作</w:t>
      </w:r>
      <w:proofErr w:type="gramEnd"/>
      <w:r>
        <w:rPr>
          <w:rFonts w:ascii="LinTimes" w:eastAsia="仿宋_GB2312" w:hAnsi="LinTimes" w:cs="LinTimes"/>
          <w:sz w:val="32"/>
          <w:szCs w:val="32"/>
        </w:rPr>
        <w:t>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2017</w:t>
      </w:r>
      <w:r>
        <w:rPr>
          <w:rFonts w:ascii="LinTimes" w:eastAsia="仿宋_GB2312" w:hAnsi="LinTimes" w:cs="LinTimes"/>
          <w:sz w:val="32"/>
          <w:szCs w:val="32"/>
        </w:rPr>
        <w:t>〕</w:t>
      </w:r>
      <w:proofErr w:type="gramEnd"/>
      <w:r>
        <w:rPr>
          <w:rFonts w:ascii="LinTimes" w:eastAsia="仿宋_GB2312" w:hAnsi="LinTimes" w:cs="LinTimes"/>
          <w:sz w:val="32"/>
          <w:szCs w:val="32"/>
        </w:rPr>
        <w:t>130</w:t>
      </w:r>
      <w:r>
        <w:rPr>
          <w:rFonts w:ascii="LinTimes" w:eastAsia="仿宋_GB2312" w:hAnsi="LinTimes" w:cs="LinTimes"/>
          <w:sz w:val="32"/>
          <w:szCs w:val="32"/>
        </w:rPr>
        <w:t>号）</w:t>
      </w:r>
    </w:p>
    <w:p w:rsidR="009666B2" w:rsidRPr="008A1078" w:rsidRDefault="008A1078" w:rsidP="008A1078">
      <w:pPr>
        <w:ind w:firstLine="640"/>
        <w:rPr>
          <w:rFonts w:ascii="LinTimes" w:eastAsia="仿宋_GB2312" w:hAnsi="LinTimes" w:cs="LinTimes"/>
          <w:sz w:val="32"/>
          <w:szCs w:val="32"/>
        </w:rPr>
      </w:pPr>
      <w:r>
        <w:rPr>
          <w:rFonts w:ascii="LinTimes" w:eastAsia="仿宋_GB2312" w:hAnsi="LinTimes" w:cs="LinTimes"/>
          <w:sz w:val="32"/>
          <w:szCs w:val="32"/>
        </w:rPr>
        <w:t>五十六、商务部</w:t>
      </w:r>
      <w:r>
        <w:rPr>
          <w:rFonts w:ascii="LinTimes" w:eastAsia="仿宋_GB2312" w:hAnsi="LinTimes" w:cs="LinTimes"/>
          <w:sz w:val="32"/>
          <w:szCs w:val="32"/>
        </w:rPr>
        <w:t xml:space="preserve"> </w:t>
      </w:r>
      <w:r>
        <w:rPr>
          <w:rFonts w:ascii="LinTimes" w:eastAsia="仿宋_GB2312" w:hAnsi="LinTimes" w:cs="LinTimes"/>
          <w:sz w:val="32"/>
          <w:szCs w:val="32"/>
        </w:rPr>
        <w:t>财政部</w:t>
      </w:r>
      <w:r>
        <w:rPr>
          <w:rFonts w:ascii="LinTimes" w:eastAsia="仿宋_GB2312" w:hAnsi="LinTimes" w:cs="LinTimes"/>
          <w:sz w:val="32"/>
          <w:szCs w:val="32"/>
        </w:rPr>
        <w:t xml:space="preserve"> </w:t>
      </w:r>
      <w:r>
        <w:rPr>
          <w:rFonts w:ascii="LinTimes" w:eastAsia="仿宋_GB2312" w:hAnsi="LinTimes" w:cs="LinTimes"/>
          <w:sz w:val="32"/>
          <w:szCs w:val="32"/>
        </w:rPr>
        <w:t>税务总局</w:t>
      </w:r>
      <w:r>
        <w:rPr>
          <w:rFonts w:ascii="LinTimes" w:eastAsia="仿宋_GB2312" w:hAnsi="LinTimes" w:cs="LinTimes"/>
          <w:sz w:val="32"/>
          <w:szCs w:val="32"/>
        </w:rPr>
        <w:t xml:space="preserve"> </w:t>
      </w:r>
      <w:r>
        <w:rPr>
          <w:rFonts w:ascii="LinTimes" w:eastAsia="仿宋_GB2312" w:hAnsi="LinTimes" w:cs="LinTimes"/>
          <w:sz w:val="32"/>
          <w:szCs w:val="32"/>
        </w:rPr>
        <w:t>质检总局</w:t>
      </w:r>
      <w:r>
        <w:rPr>
          <w:rFonts w:ascii="LinTimes" w:eastAsia="仿宋_GB2312" w:hAnsi="LinTimes" w:cs="LinTimes"/>
          <w:sz w:val="32"/>
          <w:szCs w:val="32"/>
        </w:rPr>
        <w:t xml:space="preserve"> </w:t>
      </w:r>
      <w:r>
        <w:rPr>
          <w:rFonts w:ascii="LinTimes" w:eastAsia="仿宋_GB2312" w:hAnsi="LinTimes" w:cs="LinTimes"/>
          <w:sz w:val="32"/>
          <w:szCs w:val="32"/>
        </w:rPr>
        <w:t>统计局</w:t>
      </w:r>
      <w:r>
        <w:rPr>
          <w:rFonts w:ascii="LinTimes" w:eastAsia="仿宋_GB2312" w:hAnsi="LinTimes" w:cs="LinTimes"/>
          <w:sz w:val="32"/>
          <w:szCs w:val="32"/>
        </w:rPr>
        <w:t xml:space="preserve"> </w:t>
      </w:r>
      <w:r>
        <w:rPr>
          <w:rFonts w:ascii="LinTimes" w:eastAsia="仿宋_GB2312" w:hAnsi="LinTimes" w:cs="LinTimes"/>
          <w:sz w:val="32"/>
          <w:szCs w:val="32"/>
        </w:rPr>
        <w:t>外汇局关于开展</w:t>
      </w:r>
      <w:r>
        <w:rPr>
          <w:rFonts w:ascii="LinTimes" w:eastAsia="仿宋_GB2312" w:hAnsi="LinTimes" w:cs="LinTimes"/>
          <w:sz w:val="32"/>
          <w:szCs w:val="32"/>
        </w:rPr>
        <w:t>2018</w:t>
      </w:r>
      <w:r>
        <w:rPr>
          <w:rFonts w:ascii="LinTimes" w:eastAsia="仿宋_GB2312" w:hAnsi="LinTimes" w:cs="LinTimes"/>
          <w:sz w:val="32"/>
          <w:szCs w:val="32"/>
        </w:rPr>
        <w:t>年外商投资企业年度投资经营信息联合报</w:t>
      </w:r>
      <w:proofErr w:type="gramStart"/>
      <w:r>
        <w:rPr>
          <w:rFonts w:ascii="LinTimes" w:eastAsia="仿宋_GB2312" w:hAnsi="LinTimes" w:cs="LinTimes"/>
          <w:sz w:val="32"/>
          <w:szCs w:val="32"/>
        </w:rPr>
        <w:t>告工作</w:t>
      </w:r>
      <w:proofErr w:type="gramEnd"/>
      <w:r>
        <w:rPr>
          <w:rFonts w:ascii="LinTimes" w:eastAsia="仿宋_GB2312" w:hAnsi="LinTimes" w:cs="LinTimes"/>
          <w:sz w:val="32"/>
          <w:szCs w:val="32"/>
        </w:rPr>
        <w:t>的通知（</w:t>
      </w:r>
      <w:proofErr w:type="gramStart"/>
      <w:r>
        <w:rPr>
          <w:rFonts w:ascii="LinTimes" w:eastAsia="仿宋_GB2312" w:hAnsi="LinTimes" w:cs="LinTimes"/>
          <w:sz w:val="32"/>
          <w:szCs w:val="32"/>
        </w:rPr>
        <w:t>商资函〔</w:t>
      </w:r>
      <w:r>
        <w:rPr>
          <w:rFonts w:ascii="LinTimes" w:eastAsia="仿宋_GB2312" w:hAnsi="LinTimes" w:cs="LinTimes"/>
          <w:sz w:val="32"/>
          <w:szCs w:val="32"/>
        </w:rPr>
        <w:t>2018</w:t>
      </w:r>
      <w:r>
        <w:rPr>
          <w:rFonts w:ascii="LinTimes" w:eastAsia="仿宋_GB2312" w:hAnsi="LinTimes" w:cs="LinTimes"/>
          <w:sz w:val="32"/>
          <w:szCs w:val="32"/>
        </w:rPr>
        <w:t>〕</w:t>
      </w:r>
      <w:proofErr w:type="gramEnd"/>
      <w:r>
        <w:rPr>
          <w:rFonts w:ascii="LinTimes" w:eastAsia="仿宋_GB2312" w:hAnsi="LinTimes" w:cs="LinTimes"/>
          <w:sz w:val="32"/>
          <w:szCs w:val="32"/>
        </w:rPr>
        <w:t>92</w:t>
      </w:r>
      <w:r>
        <w:rPr>
          <w:rFonts w:ascii="LinTimes" w:eastAsia="仿宋_GB2312" w:hAnsi="LinTimes" w:cs="LinTimes"/>
          <w:sz w:val="32"/>
          <w:szCs w:val="32"/>
        </w:rPr>
        <w:t>号）</w:t>
      </w:r>
    </w:p>
    <w:sectPr w:rsidR="009666B2" w:rsidRPr="008A1078">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18" w:rsidRDefault="00E62718" w:rsidP="008A1078">
      <w:r>
        <w:separator/>
      </w:r>
    </w:p>
  </w:endnote>
  <w:endnote w:type="continuationSeparator" w:id="0">
    <w:p w:rsidR="00E62718" w:rsidRDefault="00E62718" w:rsidP="008A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inTimes">
    <w:altName w:val="Arial Unicode MS"/>
    <w:charset w:val="00"/>
    <w:family w:val="auto"/>
    <w:pitch w:val="default"/>
    <w:sig w:usb0="00000000" w:usb1="80000000" w:usb2="00000008" w:usb3="00000000" w:csb0="400001FF" w:csb1="FFFF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40" w:rsidRDefault="00E62718">
    <w:pPr>
      <w:pStyle w:val="a4"/>
    </w:pPr>
    <w:r>
      <w:rPr>
        <w:noProof/>
      </w:rPr>
      <mc:AlternateContent>
        <mc:Choice Requires="wps">
          <w:drawing>
            <wp:anchor distT="0" distB="0" distL="114300" distR="114300" simplePos="0" relativeHeight="251659264" behindDoc="0" locked="0" layoutInCell="1" allowOverlap="1" wp14:anchorId="66B2A206" wp14:editId="6DFEA40E">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80B40" w:rsidRDefault="00E62718">
                          <w:pPr>
                            <w:pStyle w:val="a4"/>
                          </w:pPr>
                          <w:r>
                            <w:fldChar w:fldCharType="begin"/>
                          </w:r>
                          <w:r>
                            <w:instrText xml:space="preserve"> PAGE  \* MERGEFORMAT </w:instrText>
                          </w:r>
                          <w:r>
                            <w:fldChar w:fldCharType="separate"/>
                          </w:r>
                          <w:r w:rsidR="008A1078">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I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" filled="f" stroked="f">
              <v:textbox style="mso-fit-shape-to-text:t" inset="0,0,0,0">
                <w:txbxContent>
                  <w:p w:rsidR="00E80B40" w:rsidRDefault="00E62718">
                    <w:pPr>
                      <w:pStyle w:val="a4"/>
                    </w:pPr>
                    <w:r>
                      <w:fldChar w:fldCharType="begin"/>
                    </w:r>
                    <w:r>
                      <w:instrText xml:space="preserve"> PAGE  \* MERGEFORMAT </w:instrText>
                    </w:r>
                    <w:r>
                      <w:fldChar w:fldCharType="separate"/>
                    </w:r>
                    <w:r w:rsidR="008A1078">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18" w:rsidRDefault="00E62718" w:rsidP="008A1078">
      <w:r>
        <w:separator/>
      </w:r>
    </w:p>
  </w:footnote>
  <w:footnote w:type="continuationSeparator" w:id="0">
    <w:p w:rsidR="00E62718" w:rsidRDefault="00E62718" w:rsidP="008A1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06"/>
    <w:rsid w:val="008A1078"/>
    <w:rsid w:val="009666B2"/>
    <w:rsid w:val="00E62718"/>
    <w:rsid w:val="00E7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7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10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1078"/>
    <w:rPr>
      <w:sz w:val="18"/>
      <w:szCs w:val="18"/>
    </w:rPr>
  </w:style>
  <w:style w:type="paragraph" w:styleId="a4">
    <w:name w:val="footer"/>
    <w:basedOn w:val="a"/>
    <w:link w:val="Char0"/>
    <w:unhideWhenUsed/>
    <w:rsid w:val="008A10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10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7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10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1078"/>
    <w:rPr>
      <w:sz w:val="18"/>
      <w:szCs w:val="18"/>
    </w:rPr>
  </w:style>
  <w:style w:type="paragraph" w:styleId="a4">
    <w:name w:val="footer"/>
    <w:basedOn w:val="a"/>
    <w:link w:val="Char0"/>
    <w:unhideWhenUsed/>
    <w:rsid w:val="008A10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10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2020-03-27T02:41:00Z</dcterms:created>
  <dcterms:modified xsi:type="dcterms:W3CDTF">2020-03-27T02:43:00Z</dcterms:modified>
</cp:coreProperties>
</file>