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D3" w:rsidRDefault="00CC2AD3" w:rsidP="006313D4">
      <w:pPr>
        <w:pStyle w:val="a6"/>
        <w:ind w:firstLineChars="200" w:firstLine="600"/>
        <w:jc w:val="left"/>
        <w:rPr>
          <w:rFonts w:ascii="仿宋_GB2312" w:eastAsia="仿宋_GB2312"/>
          <w:color w:val="333333"/>
          <w:sz w:val="30"/>
          <w:szCs w:val="30"/>
        </w:rPr>
      </w:pPr>
    </w:p>
    <w:p w:rsidR="00CC2AD3" w:rsidRPr="00CC2AD3" w:rsidRDefault="00CC2AD3" w:rsidP="00CC2AD3">
      <w:pPr>
        <w:widowControl/>
        <w:spacing w:before="100" w:beforeAutospacing="1" w:after="100" w:afterAutospacing="1" w:line="420" w:lineRule="atLeast"/>
        <w:jc w:val="center"/>
        <w:outlineLvl w:val="3"/>
        <w:rPr>
          <w:rFonts w:ascii="宋体" w:eastAsia="宋体" w:hAnsi="宋体" w:cs="宋体"/>
          <w:b/>
          <w:bCs/>
          <w:color w:val="012E65"/>
          <w:kern w:val="0"/>
          <w:sz w:val="24"/>
          <w:szCs w:val="24"/>
        </w:rPr>
      </w:pPr>
      <w:r w:rsidRPr="00CC2AD3">
        <w:rPr>
          <w:rFonts w:ascii="宋体" w:eastAsia="宋体" w:hAnsi="宋体" w:cs="宋体"/>
          <w:b/>
          <w:bCs/>
          <w:color w:val="012E65"/>
          <w:kern w:val="0"/>
          <w:sz w:val="24"/>
          <w:szCs w:val="24"/>
        </w:rPr>
        <w:t>《</w:t>
      </w:r>
      <w:r w:rsidR="006B1F68" w:rsidRPr="006B1F68">
        <w:rPr>
          <w:rFonts w:ascii="宋体" w:eastAsia="宋体" w:hAnsi="宋体" w:cs="宋体" w:hint="eastAsia"/>
          <w:b/>
          <w:bCs/>
          <w:color w:val="012E65"/>
          <w:kern w:val="0"/>
          <w:sz w:val="24"/>
          <w:szCs w:val="24"/>
        </w:rPr>
        <w:t>不动产拍卖规程</w:t>
      </w:r>
      <w:r w:rsidRPr="00CC2AD3">
        <w:rPr>
          <w:rFonts w:ascii="宋体" w:eastAsia="宋体" w:hAnsi="宋体" w:cs="宋体"/>
          <w:b/>
          <w:bCs/>
          <w:color w:val="012E65"/>
          <w:kern w:val="0"/>
          <w:sz w:val="24"/>
          <w:szCs w:val="24"/>
        </w:rPr>
        <w:t>（征求意见稿）》征求意见</w:t>
      </w:r>
    </w:p>
    <w:p w:rsidR="00CC2AD3" w:rsidRPr="00CC2AD3" w:rsidRDefault="00CC2AD3" w:rsidP="006313D4">
      <w:pPr>
        <w:pStyle w:val="a6"/>
        <w:ind w:firstLineChars="200" w:firstLine="600"/>
        <w:jc w:val="left"/>
        <w:rPr>
          <w:rFonts w:ascii="仿宋_GB2312" w:eastAsia="仿宋_GB2312"/>
          <w:color w:val="333333"/>
          <w:sz w:val="30"/>
          <w:szCs w:val="30"/>
        </w:rPr>
      </w:pPr>
    </w:p>
    <w:p w:rsidR="00CC2AD3" w:rsidRDefault="00CC2AD3" w:rsidP="006313D4">
      <w:pPr>
        <w:pStyle w:val="a6"/>
        <w:ind w:firstLineChars="200" w:firstLine="600"/>
        <w:jc w:val="left"/>
        <w:rPr>
          <w:rFonts w:ascii="仿宋_GB2312" w:eastAsia="仿宋_GB2312"/>
          <w:color w:val="333333"/>
          <w:sz w:val="30"/>
          <w:szCs w:val="30"/>
        </w:rPr>
      </w:pPr>
    </w:p>
    <w:p w:rsidR="006313D4" w:rsidRPr="006313D4" w:rsidRDefault="006313D4" w:rsidP="006313D4">
      <w:pPr>
        <w:pStyle w:val="a6"/>
        <w:ind w:firstLineChars="200" w:firstLine="600"/>
        <w:jc w:val="left"/>
        <w:rPr>
          <w:rFonts w:ascii="仿宋_GB2312" w:eastAsia="仿宋_GB2312"/>
          <w:color w:val="333333"/>
          <w:sz w:val="30"/>
          <w:szCs w:val="30"/>
        </w:rPr>
      </w:pPr>
      <w:r w:rsidRPr="006313D4">
        <w:rPr>
          <w:rFonts w:ascii="仿宋_GB2312" w:eastAsia="仿宋_GB2312" w:hint="eastAsia"/>
          <w:color w:val="333333"/>
          <w:sz w:val="30"/>
          <w:szCs w:val="30"/>
        </w:rPr>
        <w:t xml:space="preserve">为加强行业规范，促进拍卖业发展，全国拍卖标准化技术委员会组织起草了《不动产拍卖规程（征求意见稿）》行业标准。现公开向社会公众征求意见，请您提出意见或建议。 </w:t>
      </w:r>
    </w:p>
    <w:p w:rsidR="006313D4" w:rsidRPr="006313D4" w:rsidRDefault="006313D4" w:rsidP="006313D4">
      <w:pPr>
        <w:pStyle w:val="a6"/>
        <w:ind w:firstLineChars="200" w:firstLine="600"/>
        <w:jc w:val="left"/>
        <w:rPr>
          <w:rFonts w:ascii="仿宋_GB2312" w:eastAsia="仿宋_GB2312"/>
          <w:color w:val="333333"/>
          <w:sz w:val="30"/>
          <w:szCs w:val="30"/>
        </w:rPr>
      </w:pPr>
      <w:r w:rsidRPr="006313D4">
        <w:rPr>
          <w:rFonts w:ascii="仿宋_GB2312" w:eastAsia="仿宋_GB2312" w:hint="eastAsia"/>
          <w:color w:val="333333"/>
          <w:sz w:val="30"/>
          <w:szCs w:val="30"/>
        </w:rPr>
        <w:t xml:space="preserve">意见、建议可通过网上留言、电子邮件、传真等形式反馈。 </w:t>
      </w:r>
    </w:p>
    <w:p w:rsidR="006313D4" w:rsidRPr="006313D4" w:rsidRDefault="006313D4" w:rsidP="006313D4">
      <w:pPr>
        <w:pStyle w:val="a6"/>
        <w:ind w:firstLineChars="200" w:firstLine="600"/>
        <w:jc w:val="left"/>
        <w:rPr>
          <w:rFonts w:asciiTheme="minorEastAsia" w:eastAsiaTheme="minorEastAsia" w:hAnsiTheme="minorEastAsia"/>
          <w:color w:val="333333"/>
          <w:sz w:val="30"/>
          <w:szCs w:val="30"/>
        </w:rPr>
      </w:pPr>
      <w:r w:rsidRPr="006313D4">
        <w:rPr>
          <w:rFonts w:ascii="仿宋_GB2312" w:eastAsia="仿宋_GB2312" w:hint="eastAsia"/>
          <w:color w:val="333333"/>
          <w:sz w:val="30"/>
          <w:szCs w:val="30"/>
        </w:rPr>
        <w:t>电子信箱：</w:t>
      </w:r>
      <w:r w:rsidRPr="006313D4">
        <w:rPr>
          <w:rFonts w:asciiTheme="minorEastAsia" w:eastAsiaTheme="minorEastAsia" w:hAnsiTheme="minorEastAsia" w:hint="eastAsia"/>
          <w:color w:val="333333"/>
          <w:sz w:val="30"/>
          <w:szCs w:val="30"/>
        </w:rPr>
        <w:t>lthangye@mofcom.gov.cn</w:t>
      </w:r>
    </w:p>
    <w:p w:rsidR="006313D4" w:rsidRPr="006313D4" w:rsidRDefault="006313D4" w:rsidP="006313D4">
      <w:pPr>
        <w:pStyle w:val="a6"/>
        <w:ind w:firstLineChars="200" w:firstLine="600"/>
        <w:jc w:val="left"/>
        <w:rPr>
          <w:rFonts w:ascii="仿宋_GB2312" w:eastAsia="仿宋_GB2312"/>
          <w:color w:val="333333"/>
          <w:sz w:val="30"/>
          <w:szCs w:val="30"/>
        </w:rPr>
      </w:pPr>
      <w:r w:rsidRPr="006313D4">
        <w:rPr>
          <w:rFonts w:ascii="仿宋_GB2312" w:eastAsia="仿宋_GB2312" w:hint="eastAsia"/>
          <w:color w:val="333333"/>
          <w:sz w:val="30"/>
          <w:szCs w:val="30"/>
        </w:rPr>
        <w:t>传　真：</w:t>
      </w:r>
      <w:r w:rsidR="00713701" w:rsidRPr="006313D4">
        <w:rPr>
          <w:rFonts w:ascii="仿宋_GB2312" w:eastAsia="仿宋_GB2312" w:hint="eastAsia"/>
          <w:color w:val="333333"/>
          <w:sz w:val="30"/>
          <w:szCs w:val="30"/>
        </w:rPr>
        <w:t>010-8</w:t>
      </w:r>
      <w:r w:rsidR="00713701">
        <w:rPr>
          <w:rFonts w:ascii="仿宋_GB2312" w:eastAsia="仿宋_GB2312" w:hint="eastAsia"/>
          <w:color w:val="333333"/>
          <w:sz w:val="30"/>
          <w:szCs w:val="30"/>
        </w:rPr>
        <w:t>391857（</w:t>
      </w:r>
      <w:r w:rsidR="00713701" w:rsidRPr="006313D4">
        <w:rPr>
          <w:rFonts w:ascii="仿宋_GB2312" w:eastAsia="仿宋_GB2312" w:hint="eastAsia"/>
          <w:color w:val="333333"/>
          <w:sz w:val="30"/>
          <w:szCs w:val="30"/>
        </w:rPr>
        <w:t>全国拍卖标准化技术委员会</w:t>
      </w:r>
      <w:r w:rsidR="00713701">
        <w:rPr>
          <w:rFonts w:ascii="仿宋_GB2312" w:eastAsia="仿宋_GB2312" w:hint="eastAsia"/>
          <w:color w:val="333333"/>
          <w:sz w:val="30"/>
          <w:szCs w:val="30"/>
        </w:rPr>
        <w:t>）</w:t>
      </w:r>
      <w:bookmarkStart w:id="0" w:name="_GoBack"/>
      <w:bookmarkEnd w:id="0"/>
    </w:p>
    <w:p w:rsidR="00825920" w:rsidRDefault="006313D4" w:rsidP="006313D4">
      <w:pPr>
        <w:pStyle w:val="a6"/>
        <w:ind w:firstLineChars="200" w:firstLine="600"/>
        <w:jc w:val="left"/>
        <w:rPr>
          <w:rFonts w:ascii="仿宋_GB2312" w:eastAsia="仿宋_GB2312"/>
          <w:color w:val="333333"/>
          <w:sz w:val="30"/>
          <w:szCs w:val="30"/>
        </w:rPr>
      </w:pPr>
      <w:r w:rsidRPr="006313D4">
        <w:rPr>
          <w:rFonts w:ascii="仿宋_GB2312" w:eastAsia="仿宋_GB2312" w:hint="eastAsia"/>
          <w:color w:val="333333"/>
          <w:sz w:val="30"/>
          <w:szCs w:val="30"/>
        </w:rPr>
        <w:t>征求意见截止日期：2011年11月17日</w:t>
      </w:r>
    </w:p>
    <w:p w:rsidR="006313D4" w:rsidRDefault="006313D4" w:rsidP="006313D4">
      <w:pPr>
        <w:pStyle w:val="a6"/>
        <w:ind w:firstLineChars="200" w:firstLine="600"/>
        <w:jc w:val="left"/>
        <w:rPr>
          <w:rFonts w:ascii="仿宋_GB2312" w:eastAsia="仿宋_GB2312"/>
          <w:color w:val="333333"/>
          <w:sz w:val="30"/>
          <w:szCs w:val="30"/>
        </w:rPr>
      </w:pPr>
    </w:p>
    <w:p w:rsidR="006313D4" w:rsidRDefault="006313D4" w:rsidP="006313D4">
      <w:pPr>
        <w:pStyle w:val="a6"/>
        <w:ind w:firstLineChars="200" w:firstLine="600"/>
        <w:jc w:val="left"/>
        <w:rPr>
          <w:rFonts w:ascii="仿宋_GB2312" w:eastAsia="仿宋_GB2312"/>
          <w:color w:val="333333"/>
          <w:sz w:val="30"/>
          <w:szCs w:val="30"/>
        </w:rPr>
      </w:pPr>
      <w:r w:rsidRPr="006313D4">
        <w:rPr>
          <w:rFonts w:ascii="仿宋_GB2312" w:eastAsia="仿宋_GB2312" w:hint="eastAsia"/>
          <w:color w:val="333333"/>
          <w:sz w:val="30"/>
          <w:szCs w:val="30"/>
        </w:rPr>
        <w:t>附件：《不动产拍卖规程（征求意见稿）》</w:t>
      </w:r>
    </w:p>
    <w:p w:rsidR="006313D4" w:rsidRDefault="006313D4" w:rsidP="006313D4">
      <w:pPr>
        <w:pStyle w:val="a6"/>
        <w:ind w:firstLineChars="200" w:firstLine="600"/>
        <w:jc w:val="left"/>
        <w:rPr>
          <w:rFonts w:ascii="仿宋_GB2312" w:eastAsia="仿宋_GB2312"/>
          <w:color w:val="333333"/>
          <w:sz w:val="30"/>
          <w:szCs w:val="30"/>
        </w:rPr>
      </w:pPr>
    </w:p>
    <w:p w:rsidR="006313D4" w:rsidRDefault="006313D4" w:rsidP="006313D4">
      <w:pPr>
        <w:pStyle w:val="a6"/>
        <w:ind w:firstLineChars="200" w:firstLine="600"/>
        <w:jc w:val="left"/>
        <w:rPr>
          <w:rFonts w:ascii="仿宋_GB2312" w:eastAsia="仿宋_GB2312"/>
          <w:color w:val="333333"/>
          <w:sz w:val="30"/>
          <w:szCs w:val="30"/>
        </w:rPr>
      </w:pPr>
    </w:p>
    <w:p w:rsidR="006313D4" w:rsidRDefault="006313D4" w:rsidP="006313D4">
      <w:pPr>
        <w:pStyle w:val="a6"/>
        <w:ind w:firstLineChars="200" w:firstLine="600"/>
        <w:jc w:val="left"/>
        <w:rPr>
          <w:rFonts w:ascii="仿宋_GB2312" w:eastAsia="仿宋_GB2312"/>
          <w:color w:val="333333"/>
          <w:sz w:val="30"/>
          <w:szCs w:val="30"/>
        </w:rPr>
      </w:pPr>
      <w:r>
        <w:rPr>
          <w:rFonts w:ascii="仿宋_GB2312" w:eastAsia="仿宋_GB2312" w:hint="eastAsia"/>
          <w:color w:val="333333"/>
          <w:sz w:val="30"/>
          <w:szCs w:val="30"/>
        </w:rPr>
        <w:t xml:space="preserve">　　　　　　　　　　　　　　</w:t>
      </w:r>
      <w:r w:rsidRPr="006313D4">
        <w:rPr>
          <w:rFonts w:ascii="仿宋_GB2312" w:eastAsia="仿宋_GB2312" w:hint="eastAsia"/>
          <w:color w:val="333333"/>
          <w:sz w:val="30"/>
          <w:szCs w:val="30"/>
        </w:rPr>
        <w:t>商务部流通业发展司</w:t>
      </w:r>
    </w:p>
    <w:p w:rsidR="00CC2AD3" w:rsidRDefault="00FA1309" w:rsidP="006313D4">
      <w:pPr>
        <w:pStyle w:val="a6"/>
        <w:ind w:firstLineChars="1500" w:firstLine="4500"/>
        <w:jc w:val="left"/>
        <w:rPr>
          <w:rFonts w:ascii="仿宋_GB2312" w:eastAsia="仿宋_GB2312"/>
          <w:color w:val="333333"/>
          <w:sz w:val="30"/>
          <w:szCs w:val="30"/>
        </w:rPr>
      </w:pPr>
      <w:r>
        <w:rPr>
          <w:rFonts w:ascii="仿宋_GB2312" w:eastAsia="仿宋_GB2312" w:hint="eastAsia"/>
          <w:color w:val="333333"/>
          <w:sz w:val="30"/>
          <w:szCs w:val="30"/>
        </w:rPr>
        <w:t>二</w:t>
      </w:r>
      <w:r>
        <w:rPr>
          <w:rFonts w:ascii="宋体" w:eastAsia="宋体" w:hAnsi="宋体" w:cs="宋体" w:hint="eastAsia"/>
          <w:color w:val="333333"/>
          <w:sz w:val="30"/>
          <w:szCs w:val="30"/>
        </w:rPr>
        <w:t>〇</w:t>
      </w:r>
      <w:r>
        <w:rPr>
          <w:rFonts w:ascii="仿宋_GB2312" w:eastAsia="仿宋_GB2312" w:hAnsi="仿宋_GB2312" w:cs="仿宋_GB2312" w:hint="eastAsia"/>
          <w:color w:val="333333"/>
          <w:sz w:val="30"/>
          <w:szCs w:val="30"/>
        </w:rPr>
        <w:t>一一年十一月二</w:t>
      </w:r>
      <w:r>
        <w:rPr>
          <w:rFonts w:ascii="仿宋_GB2312" w:eastAsia="仿宋_GB2312" w:hint="eastAsia"/>
          <w:color w:val="333333"/>
          <w:sz w:val="30"/>
          <w:szCs w:val="30"/>
        </w:rPr>
        <w:t>日</w:t>
      </w:r>
    </w:p>
    <w:p w:rsidR="00CC2AD3" w:rsidRDefault="00CC2AD3">
      <w:pPr>
        <w:widowControl/>
        <w:jc w:val="left"/>
        <w:rPr>
          <w:rFonts w:ascii="仿宋_GB2312" w:eastAsia="仿宋_GB2312" w:hAnsi="Times New Roman" w:cs="Times New Roman"/>
          <w:color w:val="333333"/>
          <w:kern w:val="0"/>
          <w:sz w:val="30"/>
          <w:szCs w:val="30"/>
        </w:rPr>
      </w:pPr>
      <w:r>
        <w:rPr>
          <w:rFonts w:ascii="仿宋_GB2312" w:eastAsia="仿宋_GB2312"/>
          <w:color w:val="333333"/>
          <w:sz w:val="30"/>
          <w:szCs w:val="30"/>
        </w:rPr>
        <w:br w:type="page"/>
      </w:r>
    </w:p>
    <w:p w:rsidR="00CC2AD3" w:rsidRDefault="00CC2AD3" w:rsidP="00D75D9A">
      <w:pPr>
        <w:pStyle w:val="a0"/>
        <w:numPr>
          <w:ilvl w:val="0"/>
          <w:numId w:val="0"/>
        </w:numPr>
        <w:spacing w:before="0" w:after="0"/>
      </w:pPr>
      <w:r>
        <w:rPr>
          <w:rFonts w:hint="eastAsia"/>
        </w:rPr>
        <w:lastRenderedPageBreak/>
        <w:t>不动产拍卖规程</w:t>
      </w:r>
    </w:p>
    <w:p w:rsidR="00D75D9A" w:rsidRPr="00D75D9A" w:rsidRDefault="00D75D9A" w:rsidP="00D75D9A">
      <w:pPr>
        <w:jc w:val="center"/>
      </w:pPr>
      <w:r w:rsidRPr="00CC2AD3">
        <w:t>（征求意见稿）</w:t>
      </w:r>
    </w:p>
    <w:p w:rsidR="00CC2AD3" w:rsidRPr="00D57720" w:rsidRDefault="00CC2AD3" w:rsidP="00CC2AD3">
      <w:pPr>
        <w:pStyle w:val="a1"/>
        <w:numPr>
          <w:ilvl w:val="0"/>
          <w:numId w:val="0"/>
        </w:numPr>
        <w:ind w:left="420" w:hangingChars="199" w:hanging="420"/>
        <w:rPr>
          <w:b/>
        </w:rPr>
      </w:pPr>
      <w:bookmarkStart w:id="1" w:name="_Toc176662141"/>
      <w:r w:rsidRPr="00D57720">
        <w:rPr>
          <w:rFonts w:hint="eastAsia"/>
          <w:b/>
        </w:rPr>
        <w:t>1</w:t>
      </w:r>
      <w:r>
        <w:rPr>
          <w:rFonts w:hint="eastAsia"/>
          <w:b/>
        </w:rPr>
        <w:t xml:space="preserve">  </w:t>
      </w:r>
      <w:r w:rsidRPr="00D57720">
        <w:rPr>
          <w:rFonts w:hint="eastAsia"/>
          <w:b/>
        </w:rPr>
        <w:t>范围</w:t>
      </w:r>
      <w:bookmarkEnd w:id="1"/>
    </w:p>
    <w:p w:rsidR="00CC2AD3" w:rsidRDefault="00CC2AD3" w:rsidP="00CC2AD3">
      <w:pPr>
        <w:spacing w:line="360" w:lineRule="auto"/>
        <w:ind w:firstLineChars="200" w:firstLine="420"/>
      </w:pPr>
      <w:r w:rsidRPr="00D57720">
        <w:rPr>
          <w:rFonts w:hint="eastAsia"/>
        </w:rPr>
        <w:t>本规程规定了不动产拍卖的基本原则，确定了不动产拍卖的主要程序与要求，适用于在中华人民共和国境内举办的不动产拍卖经营活动。</w:t>
      </w:r>
      <w:bookmarkStart w:id="2" w:name="_Toc176662142"/>
    </w:p>
    <w:p w:rsidR="00CC2AD3" w:rsidRPr="00A94E31" w:rsidRDefault="00CC2AD3" w:rsidP="00CC2AD3">
      <w:pPr>
        <w:pStyle w:val="a1"/>
        <w:numPr>
          <w:ilvl w:val="0"/>
          <w:numId w:val="0"/>
        </w:numPr>
        <w:ind w:left="420" w:hangingChars="199" w:hanging="420"/>
        <w:rPr>
          <w:b/>
        </w:rPr>
      </w:pPr>
      <w:r w:rsidRPr="00A94E31">
        <w:rPr>
          <w:rFonts w:hint="eastAsia"/>
          <w:b/>
        </w:rPr>
        <w:t>2  术语</w:t>
      </w:r>
      <w:bookmarkEnd w:id="2"/>
    </w:p>
    <w:p w:rsidR="00CC2AD3" w:rsidRDefault="00CC2AD3" w:rsidP="00CC2AD3">
      <w:pPr>
        <w:spacing w:line="360" w:lineRule="auto"/>
        <w:ind w:firstLineChars="200" w:firstLine="420"/>
        <w:rPr>
          <w:szCs w:val="21"/>
        </w:rPr>
      </w:pPr>
      <w:r w:rsidRPr="00D57720">
        <w:rPr>
          <w:rFonts w:hint="eastAsia"/>
          <w:szCs w:val="21"/>
        </w:rPr>
        <w:t>本规程采用下列专业术语：</w:t>
      </w:r>
    </w:p>
    <w:p w:rsidR="00CC2AD3" w:rsidRPr="0094389A" w:rsidRDefault="00CC2AD3" w:rsidP="00CC2AD3">
      <w:pPr>
        <w:spacing w:line="360" w:lineRule="auto"/>
        <w:ind w:firstLineChars="200" w:firstLine="420"/>
        <w:rPr>
          <w:rFonts w:ascii="黑体" w:eastAsia="黑体"/>
          <w:szCs w:val="21"/>
        </w:rPr>
      </w:pPr>
      <w:r w:rsidRPr="0094389A">
        <w:rPr>
          <w:rFonts w:ascii="黑体" w:eastAsia="黑体" w:hint="eastAsia"/>
          <w:szCs w:val="21"/>
        </w:rPr>
        <w:t>2.1不动产拍卖企业</w:t>
      </w:r>
    </w:p>
    <w:p w:rsidR="00CC2AD3" w:rsidRDefault="00CC2AD3" w:rsidP="00CC2AD3">
      <w:pPr>
        <w:spacing w:line="360" w:lineRule="auto"/>
        <w:ind w:firstLineChars="200" w:firstLine="420"/>
        <w:rPr>
          <w:szCs w:val="21"/>
        </w:rPr>
      </w:pPr>
      <w:r w:rsidRPr="00D57720">
        <w:rPr>
          <w:rFonts w:hint="eastAsia"/>
          <w:szCs w:val="21"/>
        </w:rPr>
        <w:t>指依法设立、以不动产拍卖作为其部分或者全部经营业务的拍卖企业。</w:t>
      </w:r>
    </w:p>
    <w:p w:rsidR="00CC2AD3" w:rsidRPr="0094389A" w:rsidRDefault="00CC2AD3" w:rsidP="00CC2AD3">
      <w:pPr>
        <w:spacing w:line="360" w:lineRule="auto"/>
        <w:ind w:firstLineChars="200" w:firstLine="420"/>
        <w:rPr>
          <w:rFonts w:ascii="黑体" w:eastAsia="黑体"/>
          <w:szCs w:val="21"/>
        </w:rPr>
      </w:pPr>
      <w:r w:rsidRPr="0094389A">
        <w:rPr>
          <w:rFonts w:ascii="黑体" w:eastAsia="黑体" w:hint="eastAsia"/>
          <w:szCs w:val="21"/>
        </w:rPr>
        <w:t>2.</w:t>
      </w:r>
      <w:r>
        <w:rPr>
          <w:rFonts w:ascii="黑体" w:eastAsia="黑体" w:hint="eastAsia"/>
          <w:szCs w:val="21"/>
        </w:rPr>
        <w:t>2</w:t>
      </w:r>
      <w:r w:rsidRPr="0094389A">
        <w:rPr>
          <w:rFonts w:ascii="黑体" w:eastAsia="黑体" w:hint="eastAsia"/>
          <w:szCs w:val="21"/>
        </w:rPr>
        <w:t>不动产</w:t>
      </w:r>
    </w:p>
    <w:p w:rsidR="00CC2AD3" w:rsidRDefault="00CC2AD3" w:rsidP="00CC2AD3">
      <w:pPr>
        <w:spacing w:line="360" w:lineRule="auto"/>
        <w:ind w:firstLineChars="200" w:firstLine="420"/>
        <w:rPr>
          <w:szCs w:val="21"/>
        </w:rPr>
      </w:pPr>
      <w:r w:rsidRPr="00D57720">
        <w:rPr>
          <w:rFonts w:hint="eastAsia"/>
          <w:szCs w:val="21"/>
        </w:rPr>
        <w:t>指</w:t>
      </w:r>
      <w:r>
        <w:rPr>
          <w:rFonts w:hint="eastAsia"/>
          <w:szCs w:val="21"/>
        </w:rPr>
        <w:t>设定于</w:t>
      </w:r>
      <w:r w:rsidRPr="00233038">
        <w:rPr>
          <w:szCs w:val="21"/>
        </w:rPr>
        <w:t>土地、建筑物及其他</w:t>
      </w:r>
      <w:r w:rsidRPr="00D57720">
        <w:rPr>
          <w:rFonts w:hint="eastAsia"/>
          <w:szCs w:val="21"/>
        </w:rPr>
        <w:t>地上附着物</w:t>
      </w:r>
      <w:r>
        <w:rPr>
          <w:rFonts w:hint="eastAsia"/>
          <w:szCs w:val="21"/>
        </w:rPr>
        <w:t>的所有权、其他物权</w:t>
      </w:r>
      <w:r w:rsidRPr="00233038">
        <w:rPr>
          <w:rFonts w:hint="eastAsia"/>
          <w:szCs w:val="21"/>
        </w:rPr>
        <w:t>。</w:t>
      </w:r>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2.</w:t>
      </w:r>
      <w:r>
        <w:rPr>
          <w:rFonts w:ascii="黑体" w:eastAsia="黑体" w:hint="eastAsia"/>
          <w:szCs w:val="21"/>
        </w:rPr>
        <w:t>3</w:t>
      </w:r>
      <w:r w:rsidRPr="00761CEB">
        <w:rPr>
          <w:rFonts w:ascii="黑体" w:eastAsia="黑体" w:hint="eastAsia"/>
          <w:szCs w:val="21"/>
        </w:rPr>
        <w:t>优先购买权</w:t>
      </w:r>
    </w:p>
    <w:p w:rsidR="00CC2AD3" w:rsidRPr="00564EAB" w:rsidRDefault="00CC2AD3" w:rsidP="00CC2AD3">
      <w:pPr>
        <w:spacing w:line="360" w:lineRule="auto"/>
        <w:ind w:firstLineChars="200" w:firstLine="420"/>
        <w:rPr>
          <w:rFonts w:ascii="宋体" w:hAnsi="宋体"/>
          <w:szCs w:val="21"/>
        </w:rPr>
      </w:pPr>
      <w:r w:rsidRPr="00564EAB">
        <w:rPr>
          <w:rFonts w:ascii="宋体" w:hAnsi="宋体"/>
          <w:szCs w:val="21"/>
        </w:rPr>
        <w:t>指特定人依照法律规定或合同约定，在出卖人出卖标的物于第三人时，享有的在同等条件优先于第三人购买的权利。</w:t>
      </w:r>
      <w:r w:rsidRPr="00564EAB">
        <w:rPr>
          <w:rFonts w:ascii="宋体" w:hAnsi="宋体" w:hint="eastAsia"/>
          <w:szCs w:val="21"/>
        </w:rPr>
        <w:t>不动产优先购买权主要包括</w:t>
      </w:r>
      <w:r w:rsidRPr="00564EAB">
        <w:rPr>
          <w:rFonts w:ascii="宋体" w:hAnsi="宋体"/>
          <w:szCs w:val="21"/>
        </w:rPr>
        <w:t>承租人</w:t>
      </w:r>
      <w:r w:rsidRPr="00564EAB">
        <w:rPr>
          <w:rFonts w:ascii="宋体" w:hAnsi="宋体" w:hint="eastAsia"/>
          <w:szCs w:val="21"/>
        </w:rPr>
        <w:t>、</w:t>
      </w:r>
      <w:r w:rsidRPr="00564EAB">
        <w:rPr>
          <w:rFonts w:ascii="宋体" w:hAnsi="宋体"/>
          <w:szCs w:val="21"/>
        </w:rPr>
        <w:t>共有人的优先购买权</w:t>
      </w:r>
      <w:r w:rsidRPr="00564EAB">
        <w:rPr>
          <w:rFonts w:ascii="宋体" w:hAnsi="宋体" w:hint="eastAsia"/>
          <w:szCs w:val="21"/>
        </w:rPr>
        <w:t>。</w:t>
      </w:r>
    </w:p>
    <w:p w:rsidR="00CC2AD3" w:rsidRPr="00F17775" w:rsidRDefault="00CC2AD3" w:rsidP="00CC2AD3">
      <w:pPr>
        <w:spacing w:line="360" w:lineRule="auto"/>
        <w:rPr>
          <w:rFonts w:ascii="黑体" w:eastAsia="黑体"/>
          <w:b/>
        </w:rPr>
      </w:pPr>
      <w:bookmarkStart w:id="3" w:name="_Toc176662143"/>
      <w:r w:rsidRPr="00F17775">
        <w:rPr>
          <w:rFonts w:ascii="黑体" w:eastAsia="黑体" w:hint="eastAsia"/>
          <w:b/>
        </w:rPr>
        <w:t>3  基本原则</w:t>
      </w:r>
      <w:bookmarkEnd w:id="3"/>
    </w:p>
    <w:p w:rsidR="00CC2AD3" w:rsidRPr="0094389A" w:rsidRDefault="00CC2AD3" w:rsidP="00CC2AD3">
      <w:pPr>
        <w:spacing w:line="360" w:lineRule="auto"/>
        <w:ind w:firstLineChars="200" w:firstLine="420"/>
        <w:rPr>
          <w:szCs w:val="21"/>
        </w:rPr>
      </w:pPr>
      <w:r w:rsidRPr="0094389A">
        <w:rPr>
          <w:rFonts w:hint="eastAsia"/>
          <w:szCs w:val="21"/>
        </w:rPr>
        <w:t>拍卖活动应当遵循有关法律、行政法规，遵循公开、公平、公正、诚实信用的原则。</w:t>
      </w:r>
      <w:bookmarkStart w:id="4" w:name="_Toc176662144"/>
    </w:p>
    <w:p w:rsidR="00CC2AD3" w:rsidRPr="00F17775" w:rsidRDefault="00CC2AD3" w:rsidP="00CC2AD3">
      <w:pPr>
        <w:spacing w:line="360" w:lineRule="auto"/>
        <w:rPr>
          <w:rFonts w:ascii="黑体" w:eastAsia="黑体"/>
          <w:b/>
        </w:rPr>
      </w:pPr>
      <w:r w:rsidRPr="00F17775">
        <w:rPr>
          <w:rFonts w:ascii="黑体" w:eastAsia="黑体" w:hint="eastAsia"/>
          <w:b/>
        </w:rPr>
        <w:t xml:space="preserve">4  </w:t>
      </w:r>
      <w:r>
        <w:rPr>
          <w:rFonts w:ascii="黑体" w:eastAsia="黑体" w:hint="eastAsia"/>
          <w:b/>
        </w:rPr>
        <w:t>不动产</w:t>
      </w:r>
      <w:r w:rsidRPr="00F17775">
        <w:rPr>
          <w:rFonts w:ascii="黑体" w:eastAsia="黑体" w:hint="eastAsia"/>
          <w:b/>
        </w:rPr>
        <w:t>拍卖</w:t>
      </w:r>
      <w:bookmarkEnd w:id="4"/>
      <w:r>
        <w:rPr>
          <w:rFonts w:ascii="黑体" w:eastAsia="黑体" w:hint="eastAsia"/>
          <w:b/>
        </w:rPr>
        <w:t>从业人员的特殊</w:t>
      </w:r>
      <w:r w:rsidRPr="00AE1C47">
        <w:rPr>
          <w:rFonts w:ascii="黑体" w:eastAsia="黑体" w:hint="eastAsia"/>
          <w:b/>
        </w:rPr>
        <w:t>条件</w:t>
      </w:r>
    </w:p>
    <w:p w:rsidR="00CC2AD3" w:rsidRDefault="00CC2AD3" w:rsidP="00CC2AD3">
      <w:pPr>
        <w:spacing w:line="360" w:lineRule="auto"/>
        <w:ind w:firstLineChars="200" w:firstLine="420"/>
        <w:rPr>
          <w:szCs w:val="21"/>
        </w:rPr>
      </w:pPr>
      <w:r>
        <w:rPr>
          <w:rFonts w:hint="eastAsia"/>
          <w:szCs w:val="21"/>
        </w:rPr>
        <w:t xml:space="preserve">4.1 </w:t>
      </w:r>
      <w:r w:rsidRPr="00D57720">
        <w:rPr>
          <w:rFonts w:hint="eastAsia"/>
          <w:szCs w:val="21"/>
        </w:rPr>
        <w:t>不动产拍卖</w:t>
      </w:r>
      <w:r>
        <w:rPr>
          <w:rFonts w:hint="eastAsia"/>
          <w:szCs w:val="21"/>
        </w:rPr>
        <w:t>从</w:t>
      </w:r>
      <w:r w:rsidRPr="00D57720">
        <w:rPr>
          <w:rFonts w:hint="eastAsia"/>
          <w:szCs w:val="21"/>
        </w:rPr>
        <w:t>业人员应当符合下列条件：</w:t>
      </w:r>
    </w:p>
    <w:p w:rsidR="00CC2AD3" w:rsidRDefault="00CC2AD3" w:rsidP="00CC2AD3">
      <w:pPr>
        <w:spacing w:line="360" w:lineRule="auto"/>
        <w:ind w:firstLineChars="200" w:firstLine="420"/>
        <w:rPr>
          <w:szCs w:val="21"/>
        </w:rPr>
      </w:pPr>
      <w:r w:rsidRPr="00D57720">
        <w:rPr>
          <w:rFonts w:hint="eastAsia"/>
          <w:szCs w:val="21"/>
        </w:rPr>
        <w:t>——熟知不动产交易相关的法律、法规和规章；</w:t>
      </w:r>
    </w:p>
    <w:p w:rsidR="00CC2AD3" w:rsidRDefault="00CC2AD3" w:rsidP="00CC2AD3">
      <w:pPr>
        <w:spacing w:line="360" w:lineRule="auto"/>
        <w:ind w:firstLineChars="200" w:firstLine="420"/>
        <w:rPr>
          <w:szCs w:val="21"/>
        </w:rPr>
      </w:pPr>
      <w:r w:rsidRPr="00D57720">
        <w:rPr>
          <w:rFonts w:hint="eastAsia"/>
          <w:szCs w:val="21"/>
        </w:rPr>
        <w:t>——具备相应的不动产交易知识和能力；</w:t>
      </w:r>
    </w:p>
    <w:p w:rsidR="00CC2AD3" w:rsidRPr="00177DE0" w:rsidRDefault="00CC2AD3" w:rsidP="00CC2AD3">
      <w:pPr>
        <w:spacing w:line="360" w:lineRule="auto"/>
        <w:ind w:firstLineChars="200" w:firstLine="420"/>
        <w:rPr>
          <w:szCs w:val="21"/>
        </w:rPr>
      </w:pPr>
      <w:r w:rsidRPr="00177DE0">
        <w:rPr>
          <w:rFonts w:hint="eastAsia"/>
          <w:szCs w:val="21"/>
        </w:rPr>
        <w:t>——具备相应的不动产拍卖运作知识和能力。</w:t>
      </w:r>
      <w:bookmarkStart w:id="5" w:name="_Toc176662146"/>
    </w:p>
    <w:p w:rsidR="00CC2AD3" w:rsidRPr="00951416" w:rsidRDefault="00CC2AD3" w:rsidP="00CC2AD3">
      <w:pPr>
        <w:spacing w:line="360" w:lineRule="auto"/>
        <w:rPr>
          <w:rFonts w:ascii="黑体" w:eastAsia="黑体"/>
          <w:b/>
        </w:rPr>
      </w:pPr>
      <w:r>
        <w:rPr>
          <w:rFonts w:ascii="黑体" w:eastAsia="黑体" w:hint="eastAsia"/>
          <w:b/>
        </w:rPr>
        <w:t xml:space="preserve">5  </w:t>
      </w:r>
      <w:r w:rsidRPr="00951416">
        <w:rPr>
          <w:rFonts w:ascii="黑体" w:eastAsia="黑体" w:hint="eastAsia"/>
          <w:b/>
        </w:rPr>
        <w:t>拍卖委托</w:t>
      </w:r>
      <w:bookmarkEnd w:id="5"/>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5.1委托人</w:t>
      </w:r>
      <w:r w:rsidRPr="00A26568">
        <w:rPr>
          <w:rFonts w:ascii="黑体" w:eastAsia="黑体" w:hint="eastAsia"/>
          <w:szCs w:val="21"/>
        </w:rPr>
        <w:t>应提供的</w:t>
      </w:r>
      <w:r w:rsidRPr="00761CEB">
        <w:rPr>
          <w:rFonts w:ascii="黑体" w:eastAsia="黑体" w:hint="eastAsia"/>
          <w:szCs w:val="21"/>
        </w:rPr>
        <w:t>资料</w:t>
      </w:r>
    </w:p>
    <w:p w:rsidR="00CC2AD3"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5.1.1</w:t>
        </w:r>
      </w:smartTag>
      <w:r w:rsidRPr="00D57720">
        <w:rPr>
          <w:rFonts w:hint="eastAsia"/>
          <w:szCs w:val="21"/>
        </w:rPr>
        <w:t>委托人与拍卖人签订委托拍卖合同，应当提供身份证明和拍卖人要求提供的拍卖标的</w:t>
      </w:r>
      <w:proofErr w:type="gramStart"/>
      <w:r w:rsidRPr="00D57720">
        <w:rPr>
          <w:rFonts w:hint="eastAsia"/>
          <w:szCs w:val="21"/>
        </w:rPr>
        <w:t>的</w:t>
      </w:r>
      <w:proofErr w:type="gramEnd"/>
      <w:r w:rsidRPr="00D57720">
        <w:rPr>
          <w:rFonts w:hint="eastAsia"/>
          <w:szCs w:val="21"/>
        </w:rPr>
        <w:t>产权证明或者其可以依法处分拍卖标的</w:t>
      </w:r>
      <w:proofErr w:type="gramStart"/>
      <w:r w:rsidRPr="00D57720">
        <w:rPr>
          <w:rFonts w:hint="eastAsia"/>
          <w:szCs w:val="21"/>
        </w:rPr>
        <w:t>的</w:t>
      </w:r>
      <w:proofErr w:type="gramEnd"/>
      <w:r w:rsidRPr="00D57720">
        <w:rPr>
          <w:rFonts w:hint="eastAsia"/>
          <w:szCs w:val="21"/>
        </w:rPr>
        <w:t>证明及其他资料。</w:t>
      </w:r>
    </w:p>
    <w:p w:rsidR="00CC2AD3" w:rsidRDefault="00CC2AD3" w:rsidP="00CC2AD3">
      <w:pPr>
        <w:spacing w:line="360" w:lineRule="auto"/>
        <w:ind w:firstLineChars="200" w:firstLine="420"/>
        <w:rPr>
          <w:szCs w:val="21"/>
        </w:rPr>
      </w:pPr>
      <w:r w:rsidRPr="00D57720">
        <w:rPr>
          <w:rFonts w:hint="eastAsia"/>
          <w:szCs w:val="21"/>
        </w:rPr>
        <w:t>——委托人为自然人的，提供有效身份证或护照或中华人民共和国政府认可的其他有效身份证件；</w:t>
      </w:r>
    </w:p>
    <w:p w:rsidR="00CC2AD3" w:rsidRDefault="00CC2AD3" w:rsidP="00CC2AD3">
      <w:pPr>
        <w:spacing w:line="360" w:lineRule="auto"/>
        <w:ind w:firstLineChars="200" w:firstLine="420"/>
        <w:rPr>
          <w:szCs w:val="21"/>
        </w:rPr>
      </w:pPr>
      <w:r w:rsidRPr="00D57720">
        <w:rPr>
          <w:rFonts w:hint="eastAsia"/>
          <w:szCs w:val="21"/>
        </w:rPr>
        <w:t>——委托人为法人或者其他组织的，提供有效注册登记文件、法定代表人身份证明；</w:t>
      </w:r>
    </w:p>
    <w:p w:rsidR="00CC2AD3" w:rsidRDefault="00CC2AD3" w:rsidP="00CC2AD3">
      <w:pPr>
        <w:spacing w:line="360" w:lineRule="auto"/>
        <w:ind w:firstLineChars="200" w:firstLine="420"/>
        <w:rPr>
          <w:szCs w:val="21"/>
        </w:rPr>
      </w:pPr>
      <w:r w:rsidRPr="00D57720">
        <w:rPr>
          <w:rFonts w:hint="eastAsia"/>
          <w:szCs w:val="21"/>
        </w:rPr>
        <w:t>——代理委托人委托</w:t>
      </w:r>
      <w:proofErr w:type="gramStart"/>
      <w:r w:rsidRPr="00D57720">
        <w:rPr>
          <w:rFonts w:hint="eastAsia"/>
          <w:szCs w:val="21"/>
        </w:rPr>
        <w:t>拍卖拍卖</w:t>
      </w:r>
      <w:proofErr w:type="gramEnd"/>
      <w:r w:rsidRPr="00D57720">
        <w:rPr>
          <w:rFonts w:hint="eastAsia"/>
          <w:szCs w:val="21"/>
        </w:rPr>
        <w:t>标的</w:t>
      </w:r>
      <w:proofErr w:type="gramStart"/>
      <w:r w:rsidRPr="00D57720">
        <w:rPr>
          <w:rFonts w:hint="eastAsia"/>
          <w:szCs w:val="21"/>
        </w:rPr>
        <w:t>的</w:t>
      </w:r>
      <w:proofErr w:type="gramEnd"/>
      <w:r w:rsidRPr="00D57720">
        <w:rPr>
          <w:rFonts w:hint="eastAsia"/>
          <w:szCs w:val="21"/>
        </w:rPr>
        <w:t>，应当向拍卖人出具授权委托书和委托人、代理人</w:t>
      </w:r>
      <w:r w:rsidRPr="00D57720">
        <w:rPr>
          <w:rFonts w:hint="eastAsia"/>
          <w:szCs w:val="21"/>
        </w:rPr>
        <w:lastRenderedPageBreak/>
        <w:t>的有效身份证明。授权委托书应当载明代理人的姓名或者名称、身份证明种类及号码、代理事项、代理权限和有效期。</w:t>
      </w:r>
    </w:p>
    <w:p w:rsidR="00CC2AD3" w:rsidRDefault="00CC2AD3" w:rsidP="00CC2AD3">
      <w:pPr>
        <w:spacing w:line="360" w:lineRule="auto"/>
        <w:ind w:firstLineChars="200" w:firstLine="420"/>
        <w:rPr>
          <w:szCs w:val="21"/>
        </w:rPr>
      </w:pPr>
      <w:smartTag w:uri="urn:schemas-microsoft-com:office:smarttags" w:element="chsdate">
        <w:smartTagPr>
          <w:attr w:name="IsROCDate" w:val="False"/>
          <w:attr w:name="IsLunarDate" w:val="False"/>
          <w:attr w:name="Day" w:val="30"/>
          <w:attr w:name="Month" w:val="12"/>
          <w:attr w:name="Year" w:val="1899"/>
        </w:smartTagPr>
        <w:r>
          <w:rPr>
            <w:rFonts w:hint="eastAsia"/>
            <w:szCs w:val="21"/>
          </w:rPr>
          <w:t>5.1.2</w:t>
        </w:r>
      </w:smartTag>
      <w:r w:rsidRPr="00A26568">
        <w:rPr>
          <w:rFonts w:hint="eastAsia"/>
          <w:szCs w:val="21"/>
        </w:rPr>
        <w:t>委托人须提供拍卖标的</w:t>
      </w:r>
      <w:proofErr w:type="gramStart"/>
      <w:r w:rsidRPr="00A26568">
        <w:rPr>
          <w:rFonts w:hint="eastAsia"/>
          <w:szCs w:val="21"/>
        </w:rPr>
        <w:t>的</w:t>
      </w:r>
      <w:proofErr w:type="gramEnd"/>
      <w:r>
        <w:rPr>
          <w:rFonts w:hint="eastAsia"/>
          <w:szCs w:val="21"/>
        </w:rPr>
        <w:t>无</w:t>
      </w:r>
      <w:r w:rsidRPr="00A26568">
        <w:rPr>
          <w:rFonts w:hint="eastAsia"/>
          <w:szCs w:val="21"/>
        </w:rPr>
        <w:t>瑕疵</w:t>
      </w:r>
      <w:r>
        <w:rPr>
          <w:rFonts w:hint="eastAsia"/>
          <w:szCs w:val="21"/>
        </w:rPr>
        <w:t>声明或瑕疵情况</w:t>
      </w:r>
      <w:r w:rsidRPr="00A26568">
        <w:rPr>
          <w:rFonts w:hint="eastAsia"/>
          <w:szCs w:val="21"/>
        </w:rPr>
        <w:t>说明</w:t>
      </w:r>
      <w:r>
        <w:rPr>
          <w:rFonts w:hint="eastAsia"/>
          <w:szCs w:val="21"/>
        </w:rPr>
        <w:t>，并签字、盖章确认</w:t>
      </w:r>
      <w:r w:rsidRPr="00A26568">
        <w:rPr>
          <w:rFonts w:hint="eastAsia"/>
          <w:szCs w:val="21"/>
        </w:rPr>
        <w:t>。</w:t>
      </w:r>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5.2委托拍卖合同的签订</w:t>
      </w:r>
    </w:p>
    <w:p w:rsidR="00CC2AD3" w:rsidRDefault="00CC2AD3" w:rsidP="00CC2AD3">
      <w:pPr>
        <w:spacing w:line="360" w:lineRule="auto"/>
        <w:ind w:firstLineChars="200" w:firstLine="420"/>
        <w:rPr>
          <w:szCs w:val="21"/>
        </w:rPr>
      </w:pPr>
      <w:smartTag w:uri="urn:schemas-microsoft-com:office:smarttags" w:element="chsdate">
        <w:smartTagPr>
          <w:attr w:name="IsROCDate" w:val="False"/>
          <w:attr w:name="IsLunarDate" w:val="False"/>
          <w:attr w:name="Day" w:val="30"/>
          <w:attr w:name="Month" w:val="12"/>
          <w:attr w:name="Year" w:val="1899"/>
        </w:smartTagPr>
        <w:r>
          <w:rPr>
            <w:rFonts w:hint="eastAsia"/>
            <w:szCs w:val="21"/>
          </w:rPr>
          <w:t>5.</w:t>
        </w:r>
        <w:r w:rsidRPr="00D57720">
          <w:rPr>
            <w:rFonts w:hint="eastAsia"/>
            <w:szCs w:val="21"/>
          </w:rPr>
          <w:t>2</w:t>
        </w:r>
        <w:r>
          <w:rPr>
            <w:rFonts w:hint="eastAsia"/>
            <w:szCs w:val="21"/>
          </w:rPr>
          <w:t>.1</w:t>
        </w:r>
      </w:smartTag>
      <w:r w:rsidRPr="00D57720">
        <w:rPr>
          <w:rFonts w:hint="eastAsia"/>
          <w:szCs w:val="21"/>
        </w:rPr>
        <w:t>拍卖人接受委托人的拍卖委托的，应当与委托人签订委托拍卖合同</w:t>
      </w:r>
      <w:r>
        <w:rPr>
          <w:rFonts w:hint="eastAsia"/>
          <w:szCs w:val="21"/>
        </w:rPr>
        <w:t>（参见附录</w:t>
      </w:r>
      <w:r>
        <w:rPr>
          <w:rFonts w:hint="eastAsia"/>
          <w:szCs w:val="21"/>
        </w:rPr>
        <w:t>A</w:t>
      </w:r>
      <w:r>
        <w:rPr>
          <w:rFonts w:hint="eastAsia"/>
          <w:szCs w:val="21"/>
        </w:rPr>
        <w:t>）</w:t>
      </w:r>
      <w:r w:rsidRPr="00D57720">
        <w:rPr>
          <w:rFonts w:hint="eastAsia"/>
          <w:szCs w:val="21"/>
        </w:rPr>
        <w:t>。</w:t>
      </w:r>
    </w:p>
    <w:p w:rsidR="00CC2AD3"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5.</w:t>
        </w:r>
        <w:r w:rsidRPr="00D57720">
          <w:rPr>
            <w:rFonts w:hint="eastAsia"/>
            <w:szCs w:val="21"/>
          </w:rPr>
          <w:t>2</w:t>
        </w:r>
        <w:r>
          <w:rPr>
            <w:rFonts w:hint="eastAsia"/>
            <w:szCs w:val="21"/>
          </w:rPr>
          <w:t>.2</w:t>
        </w:r>
      </w:smartTag>
      <w:r w:rsidRPr="00D57720">
        <w:rPr>
          <w:szCs w:val="21"/>
        </w:rPr>
        <w:t>委托拍卖合同应当载明以下事项：</w:t>
      </w:r>
    </w:p>
    <w:p w:rsidR="00CC2AD3" w:rsidRPr="00D57720" w:rsidRDefault="00CC2AD3" w:rsidP="00CC2AD3">
      <w:pPr>
        <w:spacing w:line="360" w:lineRule="auto"/>
        <w:ind w:firstLineChars="200" w:firstLine="420"/>
        <w:rPr>
          <w:szCs w:val="21"/>
        </w:rPr>
      </w:pPr>
      <w:r w:rsidRPr="00D57720">
        <w:rPr>
          <w:rFonts w:hint="eastAsia"/>
          <w:szCs w:val="21"/>
        </w:rPr>
        <w:t>——委托人、拍卖人的姓名或者名称、住所；</w:t>
      </w:r>
      <w:r w:rsidRPr="00D57720">
        <w:rPr>
          <w:szCs w:val="21"/>
        </w:rPr>
        <w:t xml:space="preserve"> </w:t>
      </w:r>
    </w:p>
    <w:p w:rsidR="00CC2AD3" w:rsidRPr="00D57720" w:rsidRDefault="00CC2AD3" w:rsidP="00CC2AD3">
      <w:pPr>
        <w:spacing w:line="360" w:lineRule="auto"/>
        <w:ind w:firstLineChars="200" w:firstLine="420"/>
        <w:rPr>
          <w:szCs w:val="21"/>
        </w:rPr>
      </w:pPr>
      <w:r w:rsidRPr="00D57720">
        <w:rPr>
          <w:rFonts w:hint="eastAsia"/>
          <w:szCs w:val="21"/>
        </w:rPr>
        <w:t>——拍卖标的</w:t>
      </w:r>
      <w:proofErr w:type="gramStart"/>
      <w:r w:rsidRPr="00D57720">
        <w:rPr>
          <w:rFonts w:hint="eastAsia"/>
          <w:szCs w:val="21"/>
        </w:rPr>
        <w:t>的</w:t>
      </w:r>
      <w:proofErr w:type="gramEnd"/>
      <w:r w:rsidRPr="00D57720">
        <w:rPr>
          <w:rFonts w:hint="eastAsia"/>
          <w:szCs w:val="21"/>
        </w:rPr>
        <w:t>名称、所在位置、数量、面积、使用年限、用途及瑕疵表述；</w:t>
      </w:r>
    </w:p>
    <w:p w:rsidR="00CC2AD3" w:rsidRPr="00D57720" w:rsidRDefault="00CC2AD3" w:rsidP="00CC2AD3">
      <w:pPr>
        <w:spacing w:line="360" w:lineRule="auto"/>
        <w:ind w:firstLineChars="200" w:firstLine="420"/>
        <w:rPr>
          <w:szCs w:val="21"/>
        </w:rPr>
      </w:pPr>
      <w:r w:rsidRPr="00D57720">
        <w:rPr>
          <w:rFonts w:hint="eastAsia"/>
          <w:szCs w:val="21"/>
        </w:rPr>
        <w:t>——委托人提出的保留价；</w:t>
      </w:r>
    </w:p>
    <w:p w:rsidR="00CC2AD3" w:rsidRPr="00D57720" w:rsidRDefault="00CC2AD3" w:rsidP="00CC2AD3">
      <w:pPr>
        <w:spacing w:line="360" w:lineRule="auto"/>
        <w:ind w:firstLineChars="200" w:firstLine="420"/>
        <w:rPr>
          <w:szCs w:val="21"/>
        </w:rPr>
      </w:pPr>
      <w:r w:rsidRPr="00D57720">
        <w:rPr>
          <w:rFonts w:hint="eastAsia"/>
          <w:szCs w:val="21"/>
        </w:rPr>
        <w:t>——拍卖的时间、地点；</w:t>
      </w:r>
    </w:p>
    <w:p w:rsidR="00CC2AD3" w:rsidRPr="00D57720" w:rsidRDefault="00CC2AD3" w:rsidP="00CC2AD3">
      <w:pPr>
        <w:spacing w:line="360" w:lineRule="auto"/>
        <w:ind w:firstLineChars="200" w:firstLine="420"/>
        <w:rPr>
          <w:szCs w:val="21"/>
        </w:rPr>
      </w:pPr>
      <w:r w:rsidRPr="00D57720">
        <w:rPr>
          <w:rFonts w:hint="eastAsia"/>
          <w:szCs w:val="21"/>
        </w:rPr>
        <w:t>——拍卖标的交付和产权过户的时间、方式；</w:t>
      </w:r>
    </w:p>
    <w:p w:rsidR="00CC2AD3" w:rsidRPr="00D57720" w:rsidRDefault="00CC2AD3" w:rsidP="00CC2AD3">
      <w:pPr>
        <w:spacing w:line="360" w:lineRule="auto"/>
        <w:ind w:firstLineChars="200" w:firstLine="420"/>
        <w:rPr>
          <w:szCs w:val="21"/>
        </w:rPr>
      </w:pPr>
      <w:r w:rsidRPr="00D57720">
        <w:rPr>
          <w:rFonts w:hint="eastAsia"/>
          <w:szCs w:val="21"/>
        </w:rPr>
        <w:t>——佣金及其支付的方式、期限；</w:t>
      </w:r>
    </w:p>
    <w:p w:rsidR="00CC2AD3" w:rsidRPr="00D57720" w:rsidRDefault="00CC2AD3" w:rsidP="00CC2AD3">
      <w:pPr>
        <w:spacing w:line="360" w:lineRule="auto"/>
        <w:ind w:firstLineChars="200" w:firstLine="420"/>
        <w:rPr>
          <w:szCs w:val="21"/>
        </w:rPr>
      </w:pPr>
      <w:r w:rsidRPr="00D57720">
        <w:rPr>
          <w:rFonts w:hint="eastAsia"/>
          <w:szCs w:val="21"/>
        </w:rPr>
        <w:t>——价款的支付方式、期限；</w:t>
      </w:r>
      <w:r w:rsidRPr="00D57720">
        <w:rPr>
          <w:szCs w:val="21"/>
        </w:rPr>
        <w:t xml:space="preserve"> </w:t>
      </w:r>
    </w:p>
    <w:p w:rsidR="00CC2AD3" w:rsidRPr="00D57720" w:rsidRDefault="00CC2AD3" w:rsidP="00CC2AD3">
      <w:pPr>
        <w:spacing w:line="360" w:lineRule="auto"/>
        <w:ind w:firstLineChars="200" w:firstLine="420"/>
        <w:rPr>
          <w:szCs w:val="21"/>
        </w:rPr>
      </w:pPr>
      <w:r w:rsidRPr="00D57720">
        <w:rPr>
          <w:rFonts w:hint="eastAsia"/>
          <w:szCs w:val="21"/>
        </w:rPr>
        <w:t>——违约责任；</w:t>
      </w:r>
      <w:r w:rsidRPr="00D57720">
        <w:rPr>
          <w:szCs w:val="21"/>
        </w:rPr>
        <w:t xml:space="preserve"> </w:t>
      </w:r>
    </w:p>
    <w:p w:rsidR="00CC2AD3" w:rsidRPr="00D57720" w:rsidRDefault="00CC2AD3" w:rsidP="00CC2AD3">
      <w:pPr>
        <w:spacing w:line="360" w:lineRule="auto"/>
        <w:ind w:firstLineChars="200" w:firstLine="420"/>
        <w:rPr>
          <w:szCs w:val="21"/>
        </w:rPr>
      </w:pPr>
      <w:r w:rsidRPr="00D57720">
        <w:rPr>
          <w:rFonts w:hint="eastAsia"/>
          <w:szCs w:val="21"/>
        </w:rPr>
        <w:t>——双方约定的其他事项。</w:t>
      </w:r>
      <w:r w:rsidRPr="00D57720">
        <w:rPr>
          <w:szCs w:val="21"/>
        </w:rPr>
        <w:t xml:space="preserve"> </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5.</w:t>
        </w:r>
        <w:r w:rsidRPr="00D57720">
          <w:rPr>
            <w:rFonts w:hint="eastAsia"/>
            <w:szCs w:val="21"/>
          </w:rPr>
          <w:t>2</w:t>
        </w:r>
        <w:r>
          <w:rPr>
            <w:rFonts w:hint="eastAsia"/>
            <w:szCs w:val="21"/>
          </w:rPr>
          <w:t>.</w:t>
        </w:r>
        <w:r w:rsidRPr="00D57720">
          <w:rPr>
            <w:rFonts w:hint="eastAsia"/>
            <w:szCs w:val="21"/>
          </w:rPr>
          <w:t>3</w:t>
        </w:r>
      </w:smartTag>
      <w:r w:rsidRPr="00D57720">
        <w:rPr>
          <w:rFonts w:hint="eastAsia"/>
          <w:szCs w:val="21"/>
        </w:rPr>
        <w:t>委托拍卖合同的管理</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5.</w:t>
        </w:r>
        <w:r w:rsidRPr="00D57720">
          <w:rPr>
            <w:rFonts w:hint="eastAsia"/>
            <w:szCs w:val="21"/>
          </w:rPr>
          <w:t>2</w:t>
        </w:r>
        <w:r>
          <w:rPr>
            <w:rFonts w:hint="eastAsia"/>
            <w:szCs w:val="21"/>
          </w:rPr>
          <w:t>.</w:t>
        </w:r>
        <w:r w:rsidRPr="00D57720">
          <w:rPr>
            <w:rFonts w:hint="eastAsia"/>
            <w:szCs w:val="21"/>
          </w:rPr>
          <w:t>3</w:t>
        </w:r>
      </w:smartTag>
      <w:r>
        <w:rPr>
          <w:rFonts w:hint="eastAsia"/>
          <w:szCs w:val="21"/>
        </w:rPr>
        <w:t>.1</w:t>
      </w:r>
      <w:r w:rsidRPr="00D57720">
        <w:rPr>
          <w:rFonts w:hint="eastAsia"/>
          <w:szCs w:val="21"/>
        </w:rPr>
        <w:t>签订委托拍卖合同时，拍卖人与委托人应当准确、清晰、完整填写合同的各项内容，有附件的合同应当在附件中准确填写主合同号。</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5.</w:t>
        </w:r>
        <w:r w:rsidRPr="00D57720">
          <w:rPr>
            <w:rFonts w:hint="eastAsia"/>
            <w:szCs w:val="21"/>
          </w:rPr>
          <w:t>2</w:t>
        </w:r>
        <w:r>
          <w:rPr>
            <w:rFonts w:hint="eastAsia"/>
            <w:szCs w:val="21"/>
          </w:rPr>
          <w:t>.</w:t>
        </w:r>
        <w:r w:rsidRPr="00D57720">
          <w:rPr>
            <w:rFonts w:hint="eastAsia"/>
            <w:szCs w:val="21"/>
          </w:rPr>
          <w:t>3</w:t>
        </w:r>
      </w:smartTag>
      <w:r>
        <w:rPr>
          <w:rFonts w:hint="eastAsia"/>
          <w:szCs w:val="21"/>
        </w:rPr>
        <w:t>.2</w:t>
      </w:r>
      <w:r w:rsidRPr="00D57720">
        <w:rPr>
          <w:rFonts w:hint="eastAsia"/>
          <w:szCs w:val="21"/>
        </w:rPr>
        <w:t>签订委托拍卖合同时，应当准确填写合同签订的日期，拍卖人代表与委托人应当在合同签章处亲笔签名。</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5.</w:t>
        </w:r>
        <w:r w:rsidRPr="00D57720">
          <w:rPr>
            <w:rFonts w:hint="eastAsia"/>
            <w:szCs w:val="21"/>
          </w:rPr>
          <w:t>2</w:t>
        </w:r>
        <w:r>
          <w:rPr>
            <w:rFonts w:hint="eastAsia"/>
            <w:szCs w:val="21"/>
          </w:rPr>
          <w:t>.</w:t>
        </w:r>
        <w:r w:rsidRPr="00D57720">
          <w:rPr>
            <w:rFonts w:hint="eastAsia"/>
            <w:szCs w:val="21"/>
          </w:rPr>
          <w:t>3</w:t>
        </w:r>
      </w:smartTag>
      <w:r>
        <w:rPr>
          <w:rFonts w:hint="eastAsia"/>
          <w:szCs w:val="21"/>
        </w:rPr>
        <w:t>.3</w:t>
      </w:r>
      <w:r w:rsidRPr="00D57720">
        <w:rPr>
          <w:rFonts w:hint="eastAsia"/>
          <w:szCs w:val="21"/>
        </w:rPr>
        <w:t>委托拍卖合同可以一式四份，委托人、拍卖人</w:t>
      </w:r>
      <w:r w:rsidRPr="00177DE0">
        <w:rPr>
          <w:rFonts w:hint="eastAsia"/>
          <w:szCs w:val="21"/>
        </w:rPr>
        <w:t>各执一份，交当地工商行政管理局备案一份，备用一份。</w:t>
      </w:r>
    </w:p>
    <w:p w:rsidR="00CC2AD3" w:rsidRPr="00D57720" w:rsidRDefault="00CC2AD3" w:rsidP="00CC2AD3">
      <w:pPr>
        <w:spacing w:line="360" w:lineRule="auto"/>
        <w:ind w:firstLineChars="200" w:firstLine="420"/>
        <w:rPr>
          <w:szCs w:val="21"/>
        </w:rPr>
      </w:pPr>
      <w:smartTag w:uri="urn:schemas-microsoft-com:office:smarttags" w:element="chsdate">
        <w:smartTagPr>
          <w:attr w:name="IsROCDate" w:val="False"/>
          <w:attr w:name="IsLunarDate" w:val="False"/>
          <w:attr w:name="Day" w:val="30"/>
          <w:attr w:name="Month" w:val="12"/>
          <w:attr w:name="Year" w:val="1899"/>
        </w:smartTagPr>
        <w:r>
          <w:rPr>
            <w:rFonts w:hint="eastAsia"/>
            <w:szCs w:val="21"/>
          </w:rPr>
          <w:t>5.</w:t>
        </w:r>
        <w:r w:rsidRPr="00D57720">
          <w:rPr>
            <w:rFonts w:hint="eastAsia"/>
            <w:szCs w:val="21"/>
          </w:rPr>
          <w:t>2</w:t>
        </w:r>
        <w:r>
          <w:rPr>
            <w:rFonts w:hint="eastAsia"/>
            <w:szCs w:val="21"/>
          </w:rPr>
          <w:t>.</w:t>
        </w:r>
        <w:r w:rsidRPr="00D57720">
          <w:rPr>
            <w:rFonts w:hint="eastAsia"/>
            <w:szCs w:val="21"/>
          </w:rPr>
          <w:t>3</w:t>
        </w:r>
      </w:smartTag>
      <w:r>
        <w:rPr>
          <w:rFonts w:hint="eastAsia"/>
          <w:szCs w:val="21"/>
        </w:rPr>
        <w:t>.4</w:t>
      </w:r>
      <w:r w:rsidRPr="00D57720">
        <w:rPr>
          <w:rFonts w:hint="eastAsia"/>
          <w:szCs w:val="21"/>
        </w:rPr>
        <w:t>委托拍卖合同一经签订不得随意更改。确需更改的，拍卖人与委托人应当重新签订新合同，或者签订补充协议。</w:t>
      </w:r>
    </w:p>
    <w:p w:rsidR="00CC2AD3" w:rsidRPr="00177DE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177DE0">
          <w:rPr>
            <w:rFonts w:hint="eastAsia"/>
            <w:szCs w:val="21"/>
          </w:rPr>
          <w:t>5.2.3</w:t>
        </w:r>
      </w:smartTag>
      <w:r w:rsidRPr="00177DE0">
        <w:rPr>
          <w:rFonts w:hint="eastAsia"/>
          <w:szCs w:val="21"/>
        </w:rPr>
        <w:t>.5</w:t>
      </w:r>
      <w:r w:rsidRPr="00177DE0">
        <w:rPr>
          <w:rFonts w:hint="eastAsia"/>
          <w:szCs w:val="21"/>
        </w:rPr>
        <w:t>拍卖人应当建立委托拍卖合同的合同管理台账，指定专人负责对合同状态进行追踪，严格控制合同的领出、签订和收回，并按照拍卖会种类、场次和业务部门完整系统地保存已签订的委托拍卖合同。相关业务部门应当指定专人负责保管委托拍卖合同业务联，并采取必要的保密措施。</w:t>
      </w:r>
      <w:bookmarkStart w:id="6" w:name="_Toc176662145"/>
      <w:bookmarkStart w:id="7" w:name="_Toc176662147"/>
    </w:p>
    <w:p w:rsidR="00CC2AD3" w:rsidRPr="00951416" w:rsidRDefault="00CC2AD3" w:rsidP="00CC2AD3">
      <w:pPr>
        <w:spacing w:line="360" w:lineRule="auto"/>
        <w:rPr>
          <w:rFonts w:ascii="黑体" w:eastAsia="黑体"/>
          <w:b/>
        </w:rPr>
      </w:pPr>
      <w:r>
        <w:rPr>
          <w:rFonts w:ascii="黑体" w:eastAsia="黑体" w:hint="eastAsia"/>
          <w:b/>
        </w:rPr>
        <w:t xml:space="preserve">6  </w:t>
      </w:r>
      <w:r w:rsidRPr="00951416">
        <w:rPr>
          <w:rFonts w:ascii="黑体" w:eastAsia="黑体" w:hint="eastAsia"/>
          <w:b/>
        </w:rPr>
        <w:t>拍卖标的</w:t>
      </w:r>
      <w:bookmarkEnd w:id="6"/>
    </w:p>
    <w:p w:rsidR="00CC2AD3" w:rsidRPr="00D57720" w:rsidRDefault="00CC2AD3" w:rsidP="00CC2AD3">
      <w:pPr>
        <w:spacing w:line="360" w:lineRule="auto"/>
        <w:ind w:firstLineChars="200" w:firstLine="420"/>
        <w:rPr>
          <w:szCs w:val="21"/>
        </w:rPr>
      </w:pPr>
      <w:r>
        <w:rPr>
          <w:rFonts w:hint="eastAsia"/>
          <w:szCs w:val="21"/>
        </w:rPr>
        <w:t>6.1</w:t>
      </w:r>
      <w:r w:rsidRPr="00D57720">
        <w:rPr>
          <w:rFonts w:hint="eastAsia"/>
          <w:szCs w:val="21"/>
        </w:rPr>
        <w:t>土地所有权等法律、法规禁止拍卖的不动产，不得成为拍卖标的。</w:t>
      </w:r>
    </w:p>
    <w:p w:rsidR="00CC2AD3" w:rsidRPr="00D57720" w:rsidRDefault="00CC2AD3" w:rsidP="00CC2AD3">
      <w:pPr>
        <w:spacing w:line="360" w:lineRule="auto"/>
        <w:ind w:firstLineChars="200" w:firstLine="420"/>
        <w:rPr>
          <w:szCs w:val="21"/>
        </w:rPr>
      </w:pPr>
      <w:r>
        <w:rPr>
          <w:rFonts w:hint="eastAsia"/>
          <w:szCs w:val="21"/>
        </w:rPr>
        <w:lastRenderedPageBreak/>
        <w:t>6.2</w:t>
      </w:r>
      <w:r w:rsidRPr="00D57720">
        <w:rPr>
          <w:rFonts w:hint="eastAsia"/>
          <w:szCs w:val="21"/>
        </w:rPr>
        <w:t>拍卖国家所有的不动产，须经县（区）以上人民政府或其授权机关批准。</w:t>
      </w:r>
    </w:p>
    <w:p w:rsidR="00CC2AD3" w:rsidRPr="00D57720" w:rsidRDefault="00CC2AD3" w:rsidP="00CC2AD3">
      <w:pPr>
        <w:spacing w:line="360" w:lineRule="auto"/>
        <w:ind w:firstLineChars="200" w:firstLine="420"/>
        <w:rPr>
          <w:szCs w:val="21"/>
        </w:rPr>
      </w:pPr>
      <w:r>
        <w:rPr>
          <w:rFonts w:hint="eastAsia"/>
          <w:szCs w:val="21"/>
        </w:rPr>
        <w:t>6.3</w:t>
      </w:r>
      <w:r w:rsidRPr="00D57720">
        <w:rPr>
          <w:rFonts w:hint="eastAsia"/>
          <w:szCs w:val="21"/>
        </w:rPr>
        <w:t>共有不动产的拍卖，须经全体共有人书面同意。</w:t>
      </w:r>
    </w:p>
    <w:p w:rsidR="00CC2AD3" w:rsidRPr="00951416" w:rsidRDefault="00CC2AD3" w:rsidP="00CC2AD3">
      <w:pPr>
        <w:spacing w:line="360" w:lineRule="auto"/>
        <w:rPr>
          <w:rFonts w:ascii="黑体" w:eastAsia="黑体"/>
          <w:b/>
        </w:rPr>
      </w:pPr>
      <w:r>
        <w:rPr>
          <w:rFonts w:ascii="黑体" w:eastAsia="黑体" w:hint="eastAsia"/>
          <w:b/>
        </w:rPr>
        <w:t>7  拍卖文件</w:t>
      </w:r>
      <w:r w:rsidRPr="00951416">
        <w:rPr>
          <w:rFonts w:ascii="黑体" w:eastAsia="黑体" w:hint="eastAsia"/>
          <w:b/>
        </w:rPr>
        <w:t>的制作</w:t>
      </w:r>
      <w:bookmarkEnd w:id="7"/>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7.1</w:t>
      </w:r>
      <w:r>
        <w:rPr>
          <w:rFonts w:ascii="黑体" w:eastAsia="黑体" w:hint="eastAsia"/>
          <w:szCs w:val="21"/>
        </w:rPr>
        <w:t>拍卖文件</w:t>
      </w:r>
      <w:r w:rsidRPr="00761CEB">
        <w:rPr>
          <w:rFonts w:ascii="黑体" w:eastAsia="黑体" w:hint="eastAsia"/>
          <w:szCs w:val="21"/>
        </w:rPr>
        <w:t>的制作、发放</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411EF6">
          <w:rPr>
            <w:rFonts w:hint="eastAsia"/>
            <w:szCs w:val="21"/>
          </w:rPr>
          <w:t>7.1.1</w:t>
        </w:r>
      </w:smartTag>
      <w:r w:rsidRPr="00D57720">
        <w:rPr>
          <w:rFonts w:hint="eastAsia"/>
          <w:szCs w:val="21"/>
        </w:rPr>
        <w:t>在</w:t>
      </w:r>
      <w:r w:rsidRPr="00547AF4">
        <w:rPr>
          <w:rFonts w:hint="eastAsia"/>
          <w:szCs w:val="21"/>
        </w:rPr>
        <w:t>拍卖标的展示</w:t>
      </w:r>
      <w:r w:rsidRPr="00D57720">
        <w:rPr>
          <w:rFonts w:hint="eastAsia"/>
          <w:szCs w:val="21"/>
        </w:rPr>
        <w:t>前，拍卖人应当制作并发放</w:t>
      </w:r>
      <w:r>
        <w:rPr>
          <w:rFonts w:hint="eastAsia"/>
          <w:szCs w:val="21"/>
        </w:rPr>
        <w:t>拍卖文件</w:t>
      </w:r>
      <w:r w:rsidRPr="00D57720">
        <w:rPr>
          <w:rFonts w:hint="eastAsia"/>
          <w:szCs w:val="21"/>
        </w:rPr>
        <w:t>，以方便相关各方了解拍卖活动以及拍卖标的</w:t>
      </w:r>
      <w:proofErr w:type="gramStart"/>
      <w:r w:rsidRPr="00D57720">
        <w:rPr>
          <w:rFonts w:hint="eastAsia"/>
          <w:szCs w:val="21"/>
        </w:rPr>
        <w:t>的</w:t>
      </w:r>
      <w:proofErr w:type="gramEnd"/>
      <w:r w:rsidRPr="00D57720">
        <w:rPr>
          <w:rFonts w:hint="eastAsia"/>
          <w:szCs w:val="21"/>
        </w:rPr>
        <w:t>基本情况。</w:t>
      </w:r>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7.2</w:t>
      </w:r>
      <w:r>
        <w:rPr>
          <w:rFonts w:ascii="黑体" w:eastAsia="黑体" w:hint="eastAsia"/>
          <w:szCs w:val="21"/>
        </w:rPr>
        <w:t>拍卖文件</w:t>
      </w:r>
      <w:r w:rsidRPr="00761CEB">
        <w:rPr>
          <w:rFonts w:ascii="黑体" w:eastAsia="黑体" w:hint="eastAsia"/>
          <w:szCs w:val="21"/>
        </w:rPr>
        <w:t>的内容</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7.2.1</w:t>
        </w:r>
      </w:smartTag>
      <w:r>
        <w:rPr>
          <w:rFonts w:hint="eastAsia"/>
          <w:szCs w:val="21"/>
        </w:rPr>
        <w:t>拍卖文件</w:t>
      </w:r>
      <w:r w:rsidRPr="00D57720">
        <w:rPr>
          <w:rFonts w:hint="eastAsia"/>
          <w:szCs w:val="21"/>
        </w:rPr>
        <w:t>应当包括以下内容：</w:t>
      </w:r>
    </w:p>
    <w:p w:rsidR="00CC2AD3" w:rsidRPr="00D57720" w:rsidRDefault="00CC2AD3" w:rsidP="00CC2AD3">
      <w:pPr>
        <w:spacing w:line="360" w:lineRule="auto"/>
        <w:ind w:firstLineChars="200" w:firstLine="420"/>
        <w:rPr>
          <w:szCs w:val="21"/>
        </w:rPr>
      </w:pPr>
      <w:r w:rsidRPr="00D57720">
        <w:rPr>
          <w:rFonts w:hint="eastAsia"/>
          <w:szCs w:val="21"/>
        </w:rPr>
        <w:t>——拍卖标的清单；</w:t>
      </w:r>
    </w:p>
    <w:p w:rsidR="00CC2AD3" w:rsidRPr="00D57720" w:rsidRDefault="00CC2AD3" w:rsidP="00CC2AD3">
      <w:pPr>
        <w:spacing w:line="360" w:lineRule="auto"/>
        <w:ind w:firstLineChars="200" w:firstLine="420"/>
        <w:rPr>
          <w:szCs w:val="21"/>
        </w:rPr>
      </w:pPr>
      <w:r w:rsidRPr="00D57720">
        <w:rPr>
          <w:rFonts w:hint="eastAsia"/>
          <w:szCs w:val="21"/>
        </w:rPr>
        <w:t>——</w:t>
      </w:r>
      <w:r>
        <w:rPr>
          <w:rFonts w:hint="eastAsia"/>
          <w:szCs w:val="21"/>
        </w:rPr>
        <w:t>展示</w:t>
      </w:r>
      <w:r w:rsidRPr="00D57720">
        <w:rPr>
          <w:rFonts w:hint="eastAsia"/>
          <w:szCs w:val="21"/>
        </w:rPr>
        <w:t>、拍卖的时间、地点；</w:t>
      </w:r>
    </w:p>
    <w:p w:rsidR="00CC2AD3" w:rsidRPr="00D57720" w:rsidRDefault="00CC2AD3" w:rsidP="00CC2AD3">
      <w:pPr>
        <w:spacing w:line="360" w:lineRule="auto"/>
        <w:ind w:firstLineChars="200" w:firstLine="420"/>
        <w:rPr>
          <w:szCs w:val="21"/>
        </w:rPr>
      </w:pPr>
      <w:r w:rsidRPr="00D57720">
        <w:rPr>
          <w:rFonts w:hint="eastAsia"/>
          <w:szCs w:val="21"/>
        </w:rPr>
        <w:t>——拍卖规则和注意事项；</w:t>
      </w:r>
    </w:p>
    <w:p w:rsidR="00CC2AD3" w:rsidRPr="00D57720" w:rsidRDefault="00CC2AD3" w:rsidP="00CC2AD3">
      <w:pPr>
        <w:spacing w:line="360" w:lineRule="auto"/>
        <w:ind w:firstLineChars="200" w:firstLine="420"/>
        <w:rPr>
          <w:szCs w:val="21"/>
        </w:rPr>
      </w:pPr>
      <w:r w:rsidRPr="00D57720">
        <w:rPr>
          <w:rFonts w:hint="eastAsia"/>
          <w:szCs w:val="21"/>
        </w:rPr>
        <w:t>——拍卖人联络方式等拍卖人信息。</w:t>
      </w:r>
    </w:p>
    <w:p w:rsidR="00CC2AD3" w:rsidRPr="00177DE0" w:rsidRDefault="00CC2AD3" w:rsidP="00CC2AD3">
      <w:pPr>
        <w:spacing w:line="360" w:lineRule="auto"/>
        <w:rPr>
          <w:rFonts w:ascii="黑体" w:eastAsia="黑体"/>
          <w:b/>
        </w:rPr>
      </w:pPr>
      <w:bookmarkStart w:id="8" w:name="_Toc176662148"/>
      <w:r w:rsidRPr="00177DE0">
        <w:rPr>
          <w:rFonts w:ascii="黑体" w:eastAsia="黑体" w:hint="eastAsia"/>
          <w:b/>
        </w:rPr>
        <w:t>8  拍卖公告</w:t>
      </w:r>
      <w:bookmarkEnd w:id="8"/>
    </w:p>
    <w:p w:rsidR="00CC2AD3" w:rsidRPr="00D57720" w:rsidRDefault="00CC2AD3" w:rsidP="00CC2AD3">
      <w:pPr>
        <w:spacing w:line="360" w:lineRule="auto"/>
        <w:ind w:firstLineChars="200" w:firstLine="420"/>
        <w:rPr>
          <w:szCs w:val="21"/>
        </w:rPr>
      </w:pPr>
      <w:r>
        <w:rPr>
          <w:rFonts w:hint="eastAsia"/>
          <w:szCs w:val="21"/>
        </w:rPr>
        <w:t>8.1</w:t>
      </w:r>
      <w:r w:rsidRPr="00D57720">
        <w:rPr>
          <w:rFonts w:hint="eastAsia"/>
          <w:szCs w:val="21"/>
        </w:rPr>
        <w:t>拍卖</w:t>
      </w:r>
      <w:r>
        <w:rPr>
          <w:rFonts w:hint="eastAsia"/>
          <w:szCs w:val="21"/>
        </w:rPr>
        <w:t>人</w:t>
      </w:r>
      <w:r w:rsidRPr="00D57720">
        <w:rPr>
          <w:rFonts w:hint="eastAsia"/>
          <w:szCs w:val="21"/>
        </w:rPr>
        <w:t>举办不动产拍卖活动，应当根据拍卖标的物的属性及拍卖的性质，按照《拍卖法》及相关法律、行政法规规定的</w:t>
      </w:r>
      <w:r>
        <w:rPr>
          <w:rFonts w:hint="eastAsia"/>
          <w:szCs w:val="21"/>
        </w:rPr>
        <w:t>期限</w:t>
      </w:r>
      <w:r w:rsidRPr="00D57720">
        <w:rPr>
          <w:rFonts w:hint="eastAsia"/>
          <w:szCs w:val="21"/>
        </w:rPr>
        <w:t>进行公告。</w:t>
      </w:r>
    </w:p>
    <w:p w:rsidR="00CC2AD3" w:rsidRPr="00D57720" w:rsidRDefault="00CC2AD3" w:rsidP="00CC2AD3">
      <w:pPr>
        <w:spacing w:line="360" w:lineRule="auto"/>
        <w:ind w:firstLineChars="200" w:firstLine="420"/>
        <w:rPr>
          <w:szCs w:val="21"/>
        </w:rPr>
      </w:pPr>
      <w:r>
        <w:rPr>
          <w:rFonts w:hint="eastAsia"/>
          <w:szCs w:val="21"/>
        </w:rPr>
        <w:t>8.2</w:t>
      </w:r>
      <w:r w:rsidRPr="00D57720">
        <w:rPr>
          <w:szCs w:val="21"/>
        </w:rPr>
        <w:t>拍卖公告</w:t>
      </w:r>
      <w:r>
        <w:rPr>
          <w:rFonts w:hint="eastAsia"/>
          <w:szCs w:val="21"/>
        </w:rPr>
        <w:t>（参见附录</w:t>
      </w:r>
      <w:r>
        <w:rPr>
          <w:rFonts w:hint="eastAsia"/>
          <w:szCs w:val="21"/>
        </w:rPr>
        <w:t>B</w:t>
      </w:r>
      <w:r>
        <w:rPr>
          <w:rFonts w:hint="eastAsia"/>
          <w:szCs w:val="21"/>
        </w:rPr>
        <w:t>）</w:t>
      </w:r>
      <w:r w:rsidRPr="00D57720">
        <w:rPr>
          <w:szCs w:val="21"/>
        </w:rPr>
        <w:t>应当载明下列事项：</w:t>
      </w:r>
      <w:r w:rsidRPr="00D57720">
        <w:rPr>
          <w:szCs w:val="21"/>
        </w:rPr>
        <w:t xml:space="preserve"> </w:t>
      </w:r>
    </w:p>
    <w:p w:rsidR="00CC2AD3" w:rsidRPr="00D57720" w:rsidRDefault="00CC2AD3" w:rsidP="00CC2AD3">
      <w:pPr>
        <w:spacing w:line="360" w:lineRule="auto"/>
        <w:ind w:firstLineChars="200" w:firstLine="420"/>
        <w:rPr>
          <w:szCs w:val="21"/>
        </w:rPr>
      </w:pPr>
      <w:r w:rsidRPr="00D57720">
        <w:rPr>
          <w:rFonts w:hint="eastAsia"/>
          <w:szCs w:val="21"/>
        </w:rPr>
        <w:t>——拍卖的时间、地点；</w:t>
      </w:r>
      <w:r w:rsidRPr="00D57720">
        <w:rPr>
          <w:szCs w:val="21"/>
        </w:rPr>
        <w:t xml:space="preserve"> </w:t>
      </w:r>
    </w:p>
    <w:p w:rsidR="00CC2AD3" w:rsidRPr="00D57720" w:rsidRDefault="00CC2AD3" w:rsidP="00CC2AD3">
      <w:pPr>
        <w:spacing w:line="360" w:lineRule="auto"/>
        <w:ind w:firstLineChars="200" w:firstLine="420"/>
        <w:rPr>
          <w:szCs w:val="21"/>
        </w:rPr>
      </w:pPr>
      <w:r w:rsidRPr="00D57720">
        <w:rPr>
          <w:rFonts w:hint="eastAsia"/>
          <w:szCs w:val="21"/>
        </w:rPr>
        <w:t>——拍卖标的</w:t>
      </w:r>
      <w:r>
        <w:rPr>
          <w:rFonts w:hint="eastAsia"/>
          <w:szCs w:val="21"/>
        </w:rPr>
        <w:t>名称</w:t>
      </w:r>
      <w:r w:rsidRPr="00D57720">
        <w:rPr>
          <w:rFonts w:hint="eastAsia"/>
          <w:szCs w:val="21"/>
        </w:rPr>
        <w:t>；</w:t>
      </w:r>
      <w:r w:rsidRPr="00D57720">
        <w:rPr>
          <w:szCs w:val="21"/>
        </w:rPr>
        <w:t xml:space="preserve"> </w:t>
      </w:r>
    </w:p>
    <w:p w:rsidR="00CC2AD3" w:rsidRPr="00D57720" w:rsidRDefault="00CC2AD3" w:rsidP="00CC2AD3">
      <w:pPr>
        <w:spacing w:line="360" w:lineRule="auto"/>
        <w:ind w:firstLineChars="200" w:firstLine="420"/>
        <w:rPr>
          <w:szCs w:val="21"/>
        </w:rPr>
      </w:pPr>
      <w:r w:rsidRPr="00D57720">
        <w:rPr>
          <w:rFonts w:hint="eastAsia"/>
          <w:szCs w:val="21"/>
        </w:rPr>
        <w:t>——拍卖标的</w:t>
      </w:r>
      <w:r w:rsidRPr="00547AF4">
        <w:rPr>
          <w:rFonts w:hint="eastAsia"/>
          <w:szCs w:val="21"/>
        </w:rPr>
        <w:t>展示</w:t>
      </w:r>
      <w:r w:rsidRPr="00D57720">
        <w:rPr>
          <w:rFonts w:hint="eastAsia"/>
          <w:szCs w:val="21"/>
        </w:rPr>
        <w:t>时间、地点；</w:t>
      </w:r>
      <w:r w:rsidRPr="00D57720">
        <w:rPr>
          <w:szCs w:val="21"/>
        </w:rPr>
        <w:t xml:space="preserve"> </w:t>
      </w:r>
    </w:p>
    <w:p w:rsidR="00CC2AD3" w:rsidRPr="00D57720" w:rsidRDefault="00CC2AD3" w:rsidP="00CC2AD3">
      <w:pPr>
        <w:spacing w:line="360" w:lineRule="auto"/>
        <w:ind w:firstLineChars="200" w:firstLine="420"/>
        <w:rPr>
          <w:szCs w:val="21"/>
        </w:rPr>
      </w:pPr>
      <w:r w:rsidRPr="00D57720">
        <w:rPr>
          <w:rFonts w:hint="eastAsia"/>
          <w:szCs w:val="21"/>
        </w:rPr>
        <w:t>——参与竞买应当办理的手续；</w:t>
      </w:r>
      <w:r w:rsidRPr="00D57720">
        <w:rPr>
          <w:szCs w:val="21"/>
        </w:rPr>
        <w:t xml:space="preserve"> </w:t>
      </w:r>
    </w:p>
    <w:p w:rsidR="00CC2AD3" w:rsidRPr="00D57720" w:rsidRDefault="00CC2AD3" w:rsidP="00CC2AD3">
      <w:pPr>
        <w:spacing w:line="360" w:lineRule="auto"/>
        <w:ind w:firstLineChars="200" w:firstLine="420"/>
        <w:rPr>
          <w:szCs w:val="21"/>
        </w:rPr>
      </w:pPr>
      <w:r w:rsidRPr="00D57720">
        <w:rPr>
          <w:rFonts w:hint="eastAsia"/>
          <w:szCs w:val="21"/>
        </w:rPr>
        <w:t>——需要公告的其他事项。</w:t>
      </w:r>
      <w:r w:rsidRPr="00D57720">
        <w:rPr>
          <w:szCs w:val="21"/>
        </w:rPr>
        <w:t xml:space="preserve"> </w:t>
      </w:r>
    </w:p>
    <w:p w:rsidR="00CC2AD3" w:rsidRPr="00D57720" w:rsidRDefault="00CC2AD3" w:rsidP="00CC2AD3">
      <w:pPr>
        <w:spacing w:line="360" w:lineRule="auto"/>
        <w:ind w:firstLineChars="200" w:firstLine="420"/>
        <w:rPr>
          <w:szCs w:val="21"/>
        </w:rPr>
      </w:pPr>
      <w:r>
        <w:rPr>
          <w:rFonts w:hint="eastAsia"/>
          <w:szCs w:val="21"/>
        </w:rPr>
        <w:t>8.3</w:t>
      </w:r>
      <w:r w:rsidRPr="00D57720">
        <w:rPr>
          <w:szCs w:val="21"/>
        </w:rPr>
        <w:t>拍卖公告应当通过报纸或者其他新闻媒介发布。</w:t>
      </w:r>
    </w:p>
    <w:p w:rsidR="00CC2AD3" w:rsidRPr="00177DE0" w:rsidRDefault="00CC2AD3" w:rsidP="00CC2AD3">
      <w:pPr>
        <w:spacing w:line="360" w:lineRule="auto"/>
        <w:rPr>
          <w:rFonts w:ascii="黑体" w:eastAsia="黑体"/>
          <w:b/>
          <w:szCs w:val="21"/>
        </w:rPr>
      </w:pPr>
      <w:bookmarkStart w:id="9" w:name="_Toc176662149"/>
      <w:r w:rsidRPr="00177DE0">
        <w:rPr>
          <w:rFonts w:ascii="黑体" w:eastAsia="黑体" w:hint="eastAsia"/>
          <w:b/>
          <w:szCs w:val="21"/>
        </w:rPr>
        <w:t>9  拍卖会备案</w:t>
      </w:r>
      <w:bookmarkEnd w:id="9"/>
    </w:p>
    <w:p w:rsidR="00CC2AD3" w:rsidRPr="00D57720" w:rsidRDefault="00CC2AD3" w:rsidP="00CC2AD3">
      <w:pPr>
        <w:spacing w:line="360" w:lineRule="auto"/>
        <w:ind w:firstLineChars="200" w:firstLine="420"/>
        <w:rPr>
          <w:szCs w:val="21"/>
        </w:rPr>
      </w:pPr>
      <w:r>
        <w:rPr>
          <w:rFonts w:hint="eastAsia"/>
          <w:szCs w:val="21"/>
        </w:rPr>
        <w:t>9.1</w:t>
      </w:r>
      <w:r w:rsidRPr="00D57720">
        <w:rPr>
          <w:rFonts w:hint="eastAsia"/>
          <w:szCs w:val="21"/>
        </w:rPr>
        <w:t>拍卖会举办之前，拍卖人应在拍卖日前七日内到拍卖活动所在地的工商行政管理局备案，备案的内容包括：</w:t>
      </w:r>
    </w:p>
    <w:p w:rsidR="00CC2AD3" w:rsidRPr="00D57720" w:rsidRDefault="00CC2AD3" w:rsidP="00CC2AD3">
      <w:pPr>
        <w:spacing w:line="360" w:lineRule="auto"/>
        <w:ind w:firstLineChars="200" w:firstLine="420"/>
        <w:rPr>
          <w:szCs w:val="21"/>
        </w:rPr>
      </w:pPr>
      <w:r w:rsidRPr="00D57720">
        <w:rPr>
          <w:rFonts w:hint="eastAsia"/>
          <w:szCs w:val="21"/>
        </w:rPr>
        <w:t>——拍卖会名称、时间、地点；</w:t>
      </w:r>
    </w:p>
    <w:p w:rsidR="00CC2AD3" w:rsidRPr="00D57720" w:rsidRDefault="00CC2AD3" w:rsidP="00CC2AD3">
      <w:pPr>
        <w:spacing w:line="360" w:lineRule="auto"/>
        <w:ind w:firstLineChars="200" w:firstLine="420"/>
        <w:rPr>
          <w:szCs w:val="21"/>
        </w:rPr>
      </w:pPr>
      <w:r w:rsidRPr="00D57720">
        <w:rPr>
          <w:rFonts w:hint="eastAsia"/>
          <w:szCs w:val="21"/>
        </w:rPr>
        <w:t>——主持拍卖的拍卖师资格证复印件；</w:t>
      </w:r>
    </w:p>
    <w:p w:rsidR="00CC2AD3" w:rsidRPr="00D57720" w:rsidRDefault="00CC2AD3" w:rsidP="00CC2AD3">
      <w:pPr>
        <w:spacing w:line="360" w:lineRule="auto"/>
        <w:ind w:firstLineChars="200" w:firstLine="420"/>
        <w:rPr>
          <w:szCs w:val="21"/>
        </w:rPr>
      </w:pPr>
      <w:r w:rsidRPr="00D57720">
        <w:rPr>
          <w:rFonts w:hint="eastAsia"/>
          <w:szCs w:val="21"/>
        </w:rPr>
        <w:t>——拍卖公告发布的日期和媒体、拍卖标的</w:t>
      </w:r>
      <w:proofErr w:type="gramStart"/>
      <w:r w:rsidRPr="00D57720">
        <w:rPr>
          <w:rFonts w:hint="eastAsia"/>
          <w:szCs w:val="21"/>
        </w:rPr>
        <w:t>的</w:t>
      </w:r>
      <w:proofErr w:type="gramEnd"/>
      <w:r w:rsidRPr="00D57720">
        <w:rPr>
          <w:rFonts w:hint="eastAsia"/>
          <w:szCs w:val="21"/>
        </w:rPr>
        <w:t>展示日期；</w:t>
      </w:r>
    </w:p>
    <w:p w:rsidR="00CC2AD3" w:rsidRPr="00D57720" w:rsidRDefault="00CC2AD3" w:rsidP="00CC2AD3">
      <w:pPr>
        <w:spacing w:line="360" w:lineRule="auto"/>
        <w:ind w:firstLineChars="200" w:firstLine="420"/>
        <w:rPr>
          <w:szCs w:val="21"/>
        </w:rPr>
      </w:pPr>
      <w:r w:rsidRPr="00D57720">
        <w:rPr>
          <w:rFonts w:hint="eastAsia"/>
          <w:szCs w:val="21"/>
        </w:rPr>
        <w:t>——拍卖标的</w:t>
      </w:r>
      <w:proofErr w:type="gramStart"/>
      <w:r w:rsidRPr="00D57720">
        <w:rPr>
          <w:rFonts w:hint="eastAsia"/>
          <w:szCs w:val="21"/>
        </w:rPr>
        <w:t>的</w:t>
      </w:r>
      <w:proofErr w:type="gramEnd"/>
      <w:r w:rsidRPr="00D57720">
        <w:rPr>
          <w:rFonts w:hint="eastAsia"/>
          <w:szCs w:val="21"/>
        </w:rPr>
        <w:t>清单及有关审批文件复印件；</w:t>
      </w:r>
    </w:p>
    <w:p w:rsidR="00CC2AD3" w:rsidRPr="00D57720" w:rsidRDefault="00CC2AD3" w:rsidP="00CC2AD3">
      <w:pPr>
        <w:spacing w:line="360" w:lineRule="auto"/>
        <w:ind w:firstLineChars="200" w:firstLine="420"/>
        <w:rPr>
          <w:szCs w:val="21"/>
        </w:rPr>
      </w:pPr>
      <w:r w:rsidRPr="00D57720">
        <w:rPr>
          <w:rFonts w:hint="eastAsia"/>
          <w:szCs w:val="21"/>
        </w:rPr>
        <w:t>——其他需要的材料。</w:t>
      </w:r>
    </w:p>
    <w:p w:rsidR="00CC2AD3" w:rsidRPr="00D57720" w:rsidRDefault="00CC2AD3" w:rsidP="00CC2AD3">
      <w:pPr>
        <w:spacing w:line="360" w:lineRule="auto"/>
        <w:ind w:firstLineChars="200" w:firstLine="420"/>
        <w:rPr>
          <w:szCs w:val="21"/>
        </w:rPr>
      </w:pPr>
      <w:r>
        <w:rPr>
          <w:rFonts w:hint="eastAsia"/>
          <w:szCs w:val="21"/>
        </w:rPr>
        <w:lastRenderedPageBreak/>
        <w:t>9.2</w:t>
      </w:r>
      <w:r w:rsidRPr="00D57720">
        <w:rPr>
          <w:rFonts w:hint="eastAsia"/>
          <w:szCs w:val="21"/>
        </w:rPr>
        <w:t>拍卖会结束后七天内，拍卖人应当将买受人的姓名</w:t>
      </w:r>
      <w:r w:rsidRPr="00D57720">
        <w:rPr>
          <w:rFonts w:hint="eastAsia"/>
          <w:szCs w:val="21"/>
        </w:rPr>
        <w:t>/</w:t>
      </w:r>
      <w:r w:rsidRPr="00D57720">
        <w:rPr>
          <w:rFonts w:hint="eastAsia"/>
          <w:szCs w:val="21"/>
        </w:rPr>
        <w:t>名称、身份证复印件</w:t>
      </w:r>
      <w:r w:rsidRPr="00D57720">
        <w:rPr>
          <w:rFonts w:hint="eastAsia"/>
          <w:szCs w:val="21"/>
        </w:rPr>
        <w:t>/</w:t>
      </w:r>
      <w:r w:rsidRPr="00D57720">
        <w:rPr>
          <w:rFonts w:hint="eastAsia"/>
          <w:szCs w:val="21"/>
        </w:rPr>
        <w:t>营业执照复印件送拍卖活动所在地的工商行政管理局备案。</w:t>
      </w:r>
    </w:p>
    <w:p w:rsidR="00CC2AD3" w:rsidRPr="00951416" w:rsidRDefault="00CC2AD3" w:rsidP="00CC2AD3">
      <w:pPr>
        <w:spacing w:line="360" w:lineRule="auto"/>
        <w:rPr>
          <w:rFonts w:ascii="黑体" w:eastAsia="黑体"/>
          <w:b/>
        </w:rPr>
      </w:pPr>
      <w:bookmarkStart w:id="10" w:name="_Toc176662150"/>
      <w:r>
        <w:rPr>
          <w:rFonts w:ascii="黑体" w:eastAsia="黑体" w:hint="eastAsia"/>
          <w:b/>
        </w:rPr>
        <w:t xml:space="preserve">10  </w:t>
      </w:r>
      <w:r w:rsidRPr="00951416">
        <w:rPr>
          <w:rFonts w:ascii="黑体" w:eastAsia="黑体" w:hint="eastAsia"/>
          <w:b/>
        </w:rPr>
        <w:t>拍卖会的准备</w:t>
      </w:r>
      <w:bookmarkEnd w:id="10"/>
    </w:p>
    <w:p w:rsidR="00CC2AD3" w:rsidRPr="00D57720" w:rsidRDefault="00CC2AD3" w:rsidP="00CC2AD3">
      <w:pPr>
        <w:spacing w:line="360" w:lineRule="auto"/>
        <w:ind w:firstLineChars="200" w:firstLine="420"/>
        <w:rPr>
          <w:szCs w:val="21"/>
        </w:rPr>
      </w:pPr>
      <w:r>
        <w:rPr>
          <w:rFonts w:hint="eastAsia"/>
          <w:szCs w:val="21"/>
        </w:rPr>
        <w:t>10.1</w:t>
      </w:r>
      <w:r w:rsidRPr="00D57720">
        <w:rPr>
          <w:rFonts w:hint="eastAsia"/>
          <w:szCs w:val="21"/>
        </w:rPr>
        <w:t>拍卖人应当提前确定拍卖会的日程安排、岗位设置、人员分工以及实施方案。</w:t>
      </w:r>
    </w:p>
    <w:p w:rsidR="00CC2AD3" w:rsidRPr="00951416" w:rsidRDefault="00CC2AD3" w:rsidP="00CC2AD3">
      <w:pPr>
        <w:spacing w:line="360" w:lineRule="auto"/>
        <w:rPr>
          <w:rFonts w:ascii="黑体" w:eastAsia="黑体"/>
          <w:b/>
        </w:rPr>
      </w:pPr>
      <w:bookmarkStart w:id="11" w:name="_Toc176662151"/>
      <w:r>
        <w:rPr>
          <w:rFonts w:ascii="黑体" w:eastAsia="黑体" w:hint="eastAsia"/>
          <w:b/>
        </w:rPr>
        <w:t xml:space="preserve">11  </w:t>
      </w:r>
      <w:r w:rsidRPr="00951416">
        <w:rPr>
          <w:rFonts w:ascii="黑体" w:eastAsia="黑体" w:hint="eastAsia"/>
          <w:b/>
        </w:rPr>
        <w:t>竞买人登记</w:t>
      </w:r>
      <w:bookmarkEnd w:id="11"/>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11.1竞买人登记需要办理的登记手续</w:t>
      </w:r>
    </w:p>
    <w:p w:rsidR="00CC2AD3" w:rsidRPr="0094389A"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11.1.1</w:t>
        </w:r>
      </w:smartTag>
      <w:r w:rsidRPr="0094389A">
        <w:rPr>
          <w:rFonts w:hint="eastAsia"/>
          <w:szCs w:val="21"/>
        </w:rPr>
        <w:t>竞买人提供有效身份证件复印件并加盖公章或签名。拍卖人核对后存档。</w:t>
      </w:r>
    </w:p>
    <w:p w:rsidR="00CC2AD3" w:rsidRPr="0094389A"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11.1.1</w:t>
        </w:r>
      </w:smartTag>
      <w:r>
        <w:rPr>
          <w:rFonts w:hint="eastAsia"/>
          <w:szCs w:val="21"/>
        </w:rPr>
        <w:t>.1</w:t>
      </w:r>
      <w:r w:rsidRPr="0094389A">
        <w:rPr>
          <w:rFonts w:hint="eastAsia"/>
          <w:szCs w:val="21"/>
        </w:rPr>
        <w:t>竞买人为自然人的，应当提供有效身份证件或护照或中华人民共和国认可的其他有效身份证件；竞买人为法人或者其他组织的，应当提供有效的注册登记文件、法定代表人身份证明或者合法的授权委托证明文件。</w:t>
      </w:r>
    </w:p>
    <w:p w:rsidR="00CC2AD3" w:rsidRPr="0094389A"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11.1.1</w:t>
        </w:r>
      </w:smartTag>
      <w:r>
        <w:rPr>
          <w:rFonts w:hint="eastAsia"/>
          <w:szCs w:val="21"/>
        </w:rPr>
        <w:t>.2</w:t>
      </w:r>
      <w:r>
        <w:rPr>
          <w:rFonts w:hint="eastAsia"/>
          <w:szCs w:val="21"/>
        </w:rPr>
        <w:t>拍卖人和委托人在拍卖日</w:t>
      </w:r>
      <w:r>
        <w:rPr>
          <w:rFonts w:hint="eastAsia"/>
          <w:szCs w:val="21"/>
        </w:rPr>
        <w:t>5</w:t>
      </w:r>
      <w:r>
        <w:rPr>
          <w:rFonts w:hint="eastAsia"/>
          <w:szCs w:val="21"/>
        </w:rPr>
        <w:t>日前，以书面形式通知承租人或共有人。</w:t>
      </w:r>
      <w:r w:rsidRPr="0094389A">
        <w:rPr>
          <w:rFonts w:hint="eastAsia"/>
          <w:szCs w:val="21"/>
        </w:rPr>
        <w:t>优先购买权人参与竞买的，须在办理竞买手续时向拍卖人提供</w:t>
      </w:r>
      <w:r w:rsidRPr="00547AF4">
        <w:rPr>
          <w:rFonts w:hint="eastAsia"/>
          <w:szCs w:val="21"/>
        </w:rPr>
        <w:t>经委托人或公证机关确认其享有优先购买权的</w:t>
      </w:r>
      <w:r w:rsidRPr="0094389A">
        <w:rPr>
          <w:rFonts w:hint="eastAsia"/>
          <w:szCs w:val="21"/>
        </w:rPr>
        <w:t>有效证明，否则视为放弃优先购买权。</w:t>
      </w:r>
    </w:p>
    <w:p w:rsidR="00CC2AD3" w:rsidRPr="0094389A"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11.1.</w:t>
        </w:r>
        <w:r>
          <w:rPr>
            <w:rFonts w:hint="eastAsia"/>
            <w:szCs w:val="21"/>
          </w:rPr>
          <w:t>2</w:t>
        </w:r>
      </w:smartTag>
      <w:r w:rsidRPr="0094389A">
        <w:rPr>
          <w:rFonts w:hint="eastAsia"/>
          <w:szCs w:val="21"/>
        </w:rPr>
        <w:t>竞买人签署竞买登记文件。竞买登记文件的内容应当包括：竞买牌号；竞买人姓名、联系方式等基本信息资料；竞买人认可拍卖人拍卖规则的承诺；竞买人亲笔签名。</w:t>
      </w:r>
    </w:p>
    <w:p w:rsidR="00CC2AD3" w:rsidRPr="0094389A" w:rsidRDefault="00CC2AD3" w:rsidP="00CC2AD3">
      <w:pPr>
        <w:spacing w:line="360" w:lineRule="auto"/>
        <w:ind w:firstLineChars="200" w:firstLine="420"/>
        <w:rPr>
          <w:szCs w:val="21"/>
        </w:rPr>
      </w:pPr>
      <w:smartTag w:uri="urn:schemas-microsoft-com:office:smarttags" w:element="chsdate">
        <w:smartTagPr>
          <w:attr w:name="IsROCDate" w:val="False"/>
          <w:attr w:name="IsLunarDate" w:val="False"/>
          <w:attr w:name="Day" w:val="30"/>
          <w:attr w:name="Month" w:val="12"/>
          <w:attr w:name="Year" w:val="1899"/>
        </w:smartTagPr>
        <w:r w:rsidRPr="0094389A">
          <w:rPr>
            <w:rFonts w:hint="eastAsia"/>
            <w:szCs w:val="21"/>
          </w:rPr>
          <w:t>11.1.</w:t>
        </w:r>
        <w:r>
          <w:rPr>
            <w:rFonts w:hint="eastAsia"/>
            <w:szCs w:val="21"/>
          </w:rPr>
          <w:t>3</w:t>
        </w:r>
      </w:smartTag>
      <w:r w:rsidRPr="0094389A">
        <w:rPr>
          <w:rFonts w:hint="eastAsia"/>
          <w:szCs w:val="21"/>
        </w:rPr>
        <w:t>竞买人</w:t>
      </w:r>
      <w:r>
        <w:rPr>
          <w:rFonts w:hint="eastAsia"/>
          <w:szCs w:val="21"/>
        </w:rPr>
        <w:t>按规定</w:t>
      </w:r>
      <w:r w:rsidRPr="0094389A">
        <w:rPr>
          <w:rFonts w:hint="eastAsia"/>
          <w:szCs w:val="21"/>
        </w:rPr>
        <w:t>交纳竞买保证金。竞买人全额缴纳竞买保证金后，拍卖人应当向竞买人出具竞买保证金收据。拍卖结束后，竞买人未</w:t>
      </w:r>
      <w:r>
        <w:rPr>
          <w:rFonts w:hint="eastAsia"/>
          <w:szCs w:val="21"/>
        </w:rPr>
        <w:t>竞得</w:t>
      </w:r>
      <w:r w:rsidRPr="0094389A">
        <w:rPr>
          <w:rFonts w:hint="eastAsia"/>
          <w:szCs w:val="21"/>
        </w:rPr>
        <w:t>拍卖标的</w:t>
      </w:r>
      <w:proofErr w:type="gramStart"/>
      <w:r w:rsidRPr="0094389A">
        <w:rPr>
          <w:rFonts w:hint="eastAsia"/>
          <w:szCs w:val="21"/>
        </w:rPr>
        <w:t>的</w:t>
      </w:r>
      <w:proofErr w:type="gramEnd"/>
      <w:r w:rsidRPr="0094389A">
        <w:rPr>
          <w:rFonts w:hint="eastAsia"/>
          <w:szCs w:val="21"/>
        </w:rPr>
        <w:t>，竞买保证金在拍卖结束后</w:t>
      </w:r>
      <w:r>
        <w:rPr>
          <w:rFonts w:hint="eastAsia"/>
          <w:szCs w:val="21"/>
        </w:rPr>
        <w:t>五</w:t>
      </w:r>
      <w:r w:rsidRPr="0094389A">
        <w:rPr>
          <w:rFonts w:hint="eastAsia"/>
          <w:szCs w:val="21"/>
        </w:rPr>
        <w:t>个工作日内</w:t>
      </w:r>
      <w:r>
        <w:rPr>
          <w:rFonts w:hint="eastAsia"/>
          <w:szCs w:val="21"/>
        </w:rPr>
        <w:t>或按约定时间，由拍卖人全额退还</w:t>
      </w:r>
      <w:r w:rsidRPr="0094389A">
        <w:rPr>
          <w:rFonts w:hint="eastAsia"/>
          <w:szCs w:val="21"/>
        </w:rPr>
        <w:t>竞买人；若竞买人</w:t>
      </w:r>
      <w:r>
        <w:rPr>
          <w:rFonts w:hint="eastAsia"/>
          <w:szCs w:val="21"/>
        </w:rPr>
        <w:t>竞得</w:t>
      </w:r>
      <w:r w:rsidRPr="0094389A">
        <w:rPr>
          <w:rFonts w:hint="eastAsia"/>
          <w:szCs w:val="21"/>
        </w:rPr>
        <w:t>拍卖标的，竞买保证金冲抵佣金、部分或全部成交款项。</w:t>
      </w:r>
    </w:p>
    <w:p w:rsidR="00CC2AD3" w:rsidRPr="0094389A"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11.1.</w:t>
        </w:r>
        <w:r>
          <w:rPr>
            <w:rFonts w:hint="eastAsia"/>
            <w:szCs w:val="21"/>
          </w:rPr>
          <w:t>4</w:t>
        </w:r>
      </w:smartTag>
      <w:r w:rsidRPr="0094389A">
        <w:rPr>
          <w:rFonts w:hint="eastAsia"/>
          <w:szCs w:val="21"/>
        </w:rPr>
        <w:t>竞买人领取竞买牌号。</w:t>
      </w:r>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11.2资信核查</w:t>
      </w:r>
    </w:p>
    <w:p w:rsidR="00CC2AD3" w:rsidRPr="0094389A"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11.2.1</w:t>
        </w:r>
      </w:smartTag>
      <w:r w:rsidRPr="0094389A">
        <w:rPr>
          <w:rFonts w:hint="eastAsia"/>
          <w:szCs w:val="21"/>
        </w:rPr>
        <w:t>签署竞买登记文件时，竞买人应当</w:t>
      </w:r>
      <w:r>
        <w:rPr>
          <w:rFonts w:hint="eastAsia"/>
          <w:szCs w:val="21"/>
        </w:rPr>
        <w:t>如实申明资信状况</w:t>
      </w:r>
      <w:r w:rsidRPr="0094389A">
        <w:rPr>
          <w:rFonts w:hint="eastAsia"/>
          <w:szCs w:val="21"/>
        </w:rPr>
        <w:t>。</w:t>
      </w:r>
    </w:p>
    <w:p w:rsidR="00CC2AD3" w:rsidRPr="0094389A"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11.2.2</w:t>
        </w:r>
      </w:smartTag>
      <w:r w:rsidRPr="009D7682">
        <w:rPr>
          <w:rFonts w:hint="eastAsia"/>
          <w:szCs w:val="21"/>
        </w:rPr>
        <w:t>拍卖人有权视具体情况拒绝资信情况不良者报名参加拍卖会</w:t>
      </w:r>
      <w:r>
        <w:rPr>
          <w:rFonts w:hint="eastAsia"/>
          <w:szCs w:val="21"/>
        </w:rPr>
        <w:t>。</w:t>
      </w:r>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11.3竞买代理</w:t>
      </w:r>
    </w:p>
    <w:p w:rsidR="00CC2AD3" w:rsidRPr="0094389A" w:rsidRDefault="00CC2AD3" w:rsidP="00CC2AD3">
      <w:pPr>
        <w:spacing w:line="360" w:lineRule="auto"/>
        <w:ind w:firstLineChars="200" w:firstLine="420"/>
        <w:rPr>
          <w:szCs w:val="21"/>
        </w:rPr>
      </w:pPr>
      <w:smartTag w:uri="urn:schemas-microsoft-com:office:smarttags" w:element="chsdate">
        <w:smartTagPr>
          <w:attr w:name="IsROCDate" w:val="False"/>
          <w:attr w:name="IsLunarDate" w:val="False"/>
          <w:attr w:name="Day" w:val="30"/>
          <w:attr w:name="Month" w:val="12"/>
          <w:attr w:name="Year" w:val="1899"/>
        </w:smartTagPr>
        <w:r w:rsidRPr="0094389A">
          <w:rPr>
            <w:rFonts w:hint="eastAsia"/>
            <w:szCs w:val="21"/>
          </w:rPr>
          <w:t>11.3.1</w:t>
        </w:r>
      </w:smartTag>
      <w:r w:rsidRPr="0094389A">
        <w:rPr>
          <w:rFonts w:hint="eastAsia"/>
          <w:szCs w:val="21"/>
        </w:rPr>
        <w:t>竞买人可以自行参加竞买，也可以委托其代理人参加竞买。</w:t>
      </w:r>
    </w:p>
    <w:p w:rsidR="00CC2AD3" w:rsidRPr="00A94E31"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rPr>
          <w:t>11.3.2</w:t>
        </w:r>
      </w:smartTag>
      <w:r w:rsidRPr="0094389A">
        <w:rPr>
          <w:rFonts w:hint="eastAsia"/>
        </w:rPr>
        <w:t>竞买人委托他人代理竞买的，应当出具授权委托书和竞买人、代理人的有效身份证明。授权委托书应载明代理人的姓名或者名称、身份证明种类及号码、代理事项、代理权限和有效期。</w:t>
      </w:r>
      <w:bookmarkStart w:id="12" w:name="_Toc176662152"/>
      <w:r w:rsidRPr="00A94E31">
        <w:rPr>
          <w:rFonts w:ascii="黑体" w:eastAsia="黑体" w:hint="eastAsia"/>
          <w:b/>
          <w:bCs/>
        </w:rPr>
        <w:t>12  拍卖</w:t>
      </w:r>
      <w:bookmarkEnd w:id="12"/>
      <w:r w:rsidRPr="00A94E31">
        <w:rPr>
          <w:rFonts w:ascii="黑体" w:eastAsia="黑体" w:hint="eastAsia"/>
          <w:b/>
          <w:bCs/>
        </w:rPr>
        <w:t>会</w:t>
      </w:r>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12.1拍卖会现场布置</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12.1.1</w:t>
        </w:r>
      </w:smartTag>
      <w:r w:rsidRPr="00D57720">
        <w:rPr>
          <w:rFonts w:hint="eastAsia"/>
          <w:szCs w:val="21"/>
        </w:rPr>
        <w:t>相关人员应当预先对拍卖</w:t>
      </w:r>
      <w:r>
        <w:rPr>
          <w:rFonts w:hint="eastAsia"/>
          <w:szCs w:val="21"/>
        </w:rPr>
        <w:t>会</w:t>
      </w:r>
      <w:r w:rsidRPr="00D57720">
        <w:rPr>
          <w:rFonts w:hint="eastAsia"/>
          <w:szCs w:val="21"/>
        </w:rPr>
        <w:t>现场进行妥善布置。</w:t>
      </w:r>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lastRenderedPageBreak/>
        <w:t>12.2拍卖的实施</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12.2.1</w:t>
        </w:r>
      </w:smartTag>
      <w:r w:rsidRPr="00D57720">
        <w:rPr>
          <w:rFonts w:hint="eastAsia"/>
          <w:szCs w:val="21"/>
        </w:rPr>
        <w:t>拍卖会开始前，涉及以下情形的，拍卖人应当提前告知竞买人：</w:t>
      </w:r>
    </w:p>
    <w:p w:rsidR="00CC2AD3" w:rsidRPr="00D57720" w:rsidRDefault="00CC2AD3" w:rsidP="00CC2AD3">
      <w:pPr>
        <w:spacing w:line="360" w:lineRule="auto"/>
        <w:ind w:firstLineChars="200" w:firstLine="420"/>
        <w:rPr>
          <w:szCs w:val="21"/>
        </w:rPr>
      </w:pPr>
      <w:r w:rsidRPr="00D57720">
        <w:rPr>
          <w:rFonts w:hint="eastAsia"/>
          <w:szCs w:val="21"/>
        </w:rPr>
        <w:t>——拍卖标的依法中止、终止拍卖的；</w:t>
      </w:r>
    </w:p>
    <w:p w:rsidR="00CC2AD3" w:rsidRPr="00D57720" w:rsidRDefault="00CC2AD3" w:rsidP="00CC2AD3">
      <w:pPr>
        <w:spacing w:line="360" w:lineRule="auto"/>
        <w:ind w:firstLineChars="200" w:firstLine="420"/>
        <w:rPr>
          <w:szCs w:val="21"/>
        </w:rPr>
      </w:pPr>
      <w:r w:rsidRPr="00D57720">
        <w:rPr>
          <w:rFonts w:hint="eastAsia"/>
          <w:szCs w:val="21"/>
        </w:rPr>
        <w:t>——竞价阶梯；</w:t>
      </w:r>
    </w:p>
    <w:p w:rsidR="00CC2AD3" w:rsidRPr="00D57720" w:rsidRDefault="00CC2AD3" w:rsidP="00CC2AD3">
      <w:pPr>
        <w:spacing w:line="360" w:lineRule="auto"/>
        <w:ind w:firstLineChars="200" w:firstLine="420"/>
        <w:rPr>
          <w:szCs w:val="21"/>
        </w:rPr>
      </w:pPr>
      <w:r w:rsidRPr="00D57720">
        <w:rPr>
          <w:rFonts w:hint="eastAsia"/>
          <w:szCs w:val="21"/>
        </w:rPr>
        <w:t>——拍卖</w:t>
      </w:r>
      <w:r>
        <w:rPr>
          <w:rFonts w:hint="eastAsia"/>
          <w:szCs w:val="21"/>
        </w:rPr>
        <w:t>文件</w:t>
      </w:r>
      <w:r w:rsidRPr="00D57720">
        <w:rPr>
          <w:rFonts w:hint="eastAsia"/>
          <w:szCs w:val="21"/>
        </w:rPr>
        <w:t>的说明文字有重大调整的。</w:t>
      </w:r>
    </w:p>
    <w:p w:rsidR="00CC2AD3" w:rsidRPr="00D57720" w:rsidRDefault="00CC2AD3" w:rsidP="00CC2AD3">
      <w:pPr>
        <w:spacing w:line="360" w:lineRule="auto"/>
        <w:ind w:firstLineChars="200" w:firstLine="420"/>
        <w:rPr>
          <w:szCs w:val="21"/>
        </w:rPr>
      </w:pPr>
      <w:smartTag w:uri="urn:schemas-microsoft-com:office:smarttags" w:element="chsdate">
        <w:smartTagPr>
          <w:attr w:name="IsROCDate" w:val="False"/>
          <w:attr w:name="IsLunarDate" w:val="False"/>
          <w:attr w:name="Day" w:val="30"/>
          <w:attr w:name="Month" w:val="12"/>
          <w:attr w:name="Year" w:val="1899"/>
        </w:smartTagPr>
        <w:r>
          <w:rPr>
            <w:rFonts w:hint="eastAsia"/>
            <w:szCs w:val="21"/>
          </w:rPr>
          <w:t>12.2.2</w:t>
        </w:r>
      </w:smartTag>
      <w:r w:rsidRPr="00D57720">
        <w:rPr>
          <w:rFonts w:hint="eastAsia"/>
          <w:szCs w:val="21"/>
        </w:rPr>
        <w:t>拍卖师、记录员、电脑、投影人员就位。</w:t>
      </w:r>
    </w:p>
    <w:p w:rsidR="00CC2AD3" w:rsidRPr="00D57720" w:rsidRDefault="00CC2AD3" w:rsidP="00CC2AD3">
      <w:pPr>
        <w:spacing w:line="360" w:lineRule="auto"/>
        <w:ind w:firstLineChars="200" w:firstLine="420"/>
        <w:rPr>
          <w:szCs w:val="21"/>
        </w:rPr>
      </w:pPr>
      <w:smartTag w:uri="urn:schemas-microsoft-com:office:smarttags" w:element="chsdate">
        <w:smartTagPr>
          <w:attr w:name="IsROCDate" w:val="False"/>
          <w:attr w:name="IsLunarDate" w:val="False"/>
          <w:attr w:name="Day" w:val="30"/>
          <w:attr w:name="Month" w:val="12"/>
          <w:attr w:name="Year" w:val="1899"/>
        </w:smartTagPr>
        <w:r>
          <w:rPr>
            <w:rFonts w:hint="eastAsia"/>
            <w:szCs w:val="21"/>
          </w:rPr>
          <w:t>12.2.3</w:t>
        </w:r>
      </w:smartTag>
      <w:r w:rsidRPr="00D57720">
        <w:rPr>
          <w:rFonts w:hint="eastAsia"/>
          <w:szCs w:val="21"/>
        </w:rPr>
        <w:t>拍卖师宣布拍卖规则和注意事项，宣布拍卖会开始。</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12.2.4</w:t>
        </w:r>
      </w:smartTag>
      <w:r w:rsidRPr="00D57720">
        <w:rPr>
          <w:rFonts w:hint="eastAsia"/>
          <w:szCs w:val="21"/>
        </w:rPr>
        <w:t>拍卖师原则上应当按照</w:t>
      </w:r>
      <w:r>
        <w:rPr>
          <w:rFonts w:hint="eastAsia"/>
          <w:szCs w:val="21"/>
        </w:rPr>
        <w:t>拍卖文件载明</w:t>
      </w:r>
      <w:r w:rsidRPr="00D57720">
        <w:rPr>
          <w:rFonts w:hint="eastAsia"/>
          <w:szCs w:val="21"/>
        </w:rPr>
        <w:t>的顺序依次主持拍卖标的</w:t>
      </w:r>
      <w:proofErr w:type="gramStart"/>
      <w:r w:rsidRPr="00D57720">
        <w:rPr>
          <w:rFonts w:hint="eastAsia"/>
          <w:szCs w:val="21"/>
        </w:rPr>
        <w:t>的</w:t>
      </w:r>
      <w:proofErr w:type="gramEnd"/>
      <w:r w:rsidRPr="00D57720">
        <w:rPr>
          <w:rFonts w:hint="eastAsia"/>
          <w:szCs w:val="21"/>
        </w:rPr>
        <w:t>拍卖。</w:t>
      </w:r>
    </w:p>
    <w:p w:rsidR="00CC2AD3" w:rsidRPr="00D57720" w:rsidRDefault="00CC2AD3" w:rsidP="00CC2AD3">
      <w:pPr>
        <w:spacing w:line="360" w:lineRule="auto"/>
        <w:ind w:firstLineChars="200" w:firstLine="420"/>
        <w:rPr>
          <w:szCs w:val="21"/>
        </w:rPr>
      </w:pPr>
      <w:smartTag w:uri="urn:schemas-microsoft-com:office:smarttags" w:element="chsdate">
        <w:smartTagPr>
          <w:attr w:name="IsROCDate" w:val="False"/>
          <w:attr w:name="IsLunarDate" w:val="False"/>
          <w:attr w:name="Day" w:val="30"/>
          <w:attr w:name="Month" w:val="12"/>
          <w:attr w:name="Year" w:val="1899"/>
        </w:smartTagPr>
        <w:r>
          <w:rPr>
            <w:rFonts w:hint="eastAsia"/>
            <w:szCs w:val="21"/>
          </w:rPr>
          <w:t>12.2.5</w:t>
        </w:r>
      </w:smartTag>
      <w:r w:rsidRPr="00D57720">
        <w:rPr>
          <w:rFonts w:hint="eastAsia"/>
          <w:szCs w:val="21"/>
        </w:rPr>
        <w:t>拍卖标的无保留价的，拍卖</w:t>
      </w:r>
      <w:proofErr w:type="gramStart"/>
      <w:r w:rsidRPr="00D57720">
        <w:rPr>
          <w:rFonts w:hint="eastAsia"/>
          <w:szCs w:val="21"/>
        </w:rPr>
        <w:t>师应当</w:t>
      </w:r>
      <w:proofErr w:type="gramEnd"/>
      <w:r w:rsidRPr="00D57720">
        <w:rPr>
          <w:rFonts w:hint="eastAsia"/>
          <w:szCs w:val="21"/>
        </w:rPr>
        <w:t>在拍卖前予以说明。</w:t>
      </w:r>
    </w:p>
    <w:p w:rsidR="00CC2AD3" w:rsidRPr="00D57720" w:rsidRDefault="00CC2AD3" w:rsidP="00CC2AD3">
      <w:pPr>
        <w:spacing w:line="360" w:lineRule="auto"/>
        <w:ind w:firstLineChars="200" w:firstLine="420"/>
        <w:rPr>
          <w:szCs w:val="21"/>
        </w:rPr>
      </w:pPr>
      <w:smartTag w:uri="urn:schemas-microsoft-com:office:smarttags" w:element="chsdate">
        <w:smartTagPr>
          <w:attr w:name="IsROCDate" w:val="False"/>
          <w:attr w:name="IsLunarDate" w:val="False"/>
          <w:attr w:name="Day" w:val="30"/>
          <w:attr w:name="Month" w:val="12"/>
          <w:attr w:name="Year" w:val="1899"/>
        </w:smartTagPr>
        <w:r>
          <w:rPr>
            <w:rFonts w:hint="eastAsia"/>
            <w:szCs w:val="21"/>
          </w:rPr>
          <w:t>12.2.6</w:t>
        </w:r>
      </w:smartTag>
      <w:r w:rsidRPr="00D57720">
        <w:rPr>
          <w:rFonts w:hint="eastAsia"/>
          <w:szCs w:val="21"/>
        </w:rPr>
        <w:t>拍卖标的有保留价的，竞买人的最高应价未达到保留价时，该应价不发生效力，拍卖</w:t>
      </w:r>
      <w:proofErr w:type="gramStart"/>
      <w:r w:rsidRPr="00D57720">
        <w:rPr>
          <w:rFonts w:hint="eastAsia"/>
          <w:szCs w:val="21"/>
        </w:rPr>
        <w:t>师应当</w:t>
      </w:r>
      <w:proofErr w:type="gramEnd"/>
      <w:r w:rsidRPr="00D57720">
        <w:rPr>
          <w:rFonts w:hint="eastAsia"/>
          <w:szCs w:val="21"/>
        </w:rPr>
        <w:t>停止拍卖标的</w:t>
      </w:r>
      <w:proofErr w:type="gramStart"/>
      <w:r w:rsidRPr="00D57720">
        <w:rPr>
          <w:rFonts w:hint="eastAsia"/>
          <w:szCs w:val="21"/>
        </w:rPr>
        <w:t>的</w:t>
      </w:r>
      <w:proofErr w:type="gramEnd"/>
      <w:r w:rsidRPr="00D57720">
        <w:rPr>
          <w:rFonts w:hint="eastAsia"/>
          <w:szCs w:val="21"/>
        </w:rPr>
        <w:t>拍卖。</w:t>
      </w:r>
    </w:p>
    <w:p w:rsidR="00CC2AD3"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12.2.7</w:t>
        </w:r>
      </w:smartTag>
      <w:r w:rsidRPr="00D57720">
        <w:rPr>
          <w:rFonts w:hint="eastAsia"/>
          <w:szCs w:val="21"/>
        </w:rPr>
        <w:t>优先购买权人参与竞买的，拍卖师应在拍卖会前向各竞买人声明。</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12.2.8</w:t>
        </w:r>
      </w:smartTag>
      <w:r w:rsidRPr="00D57720">
        <w:rPr>
          <w:rFonts w:hint="eastAsia"/>
          <w:szCs w:val="21"/>
        </w:rPr>
        <w:t>竞买人的最高应价经拍卖师落槌或者以其他公开表示买定的方式确认后，拍卖成交。</w:t>
      </w:r>
      <w:r w:rsidRPr="00871512">
        <w:rPr>
          <w:rFonts w:hint="eastAsia"/>
          <w:szCs w:val="21"/>
        </w:rPr>
        <w:t>有优先购买权人参与竞买时，拍卖师应在</w:t>
      </w:r>
      <w:proofErr w:type="gramStart"/>
      <w:r w:rsidRPr="00871512">
        <w:rPr>
          <w:rFonts w:hint="eastAsia"/>
          <w:szCs w:val="21"/>
        </w:rPr>
        <w:t>作出</w:t>
      </w:r>
      <w:proofErr w:type="gramEnd"/>
      <w:r w:rsidRPr="00871512">
        <w:rPr>
          <w:rFonts w:hint="eastAsia"/>
          <w:szCs w:val="21"/>
        </w:rPr>
        <w:t>成交表示前询问优先购买权人的意愿，优先购买权人表示愿意以该价格</w:t>
      </w:r>
      <w:proofErr w:type="gramStart"/>
      <w:r w:rsidRPr="00871512">
        <w:rPr>
          <w:rFonts w:hint="eastAsia"/>
          <w:szCs w:val="21"/>
        </w:rPr>
        <w:t>买受且无人</w:t>
      </w:r>
      <w:proofErr w:type="gramEnd"/>
      <w:r w:rsidRPr="00871512">
        <w:rPr>
          <w:rFonts w:hint="eastAsia"/>
          <w:szCs w:val="21"/>
        </w:rPr>
        <w:t>再行加价时，拍卖师应将该</w:t>
      </w:r>
      <w:proofErr w:type="gramStart"/>
      <w:r w:rsidRPr="00871512">
        <w:rPr>
          <w:rFonts w:hint="eastAsia"/>
          <w:szCs w:val="21"/>
        </w:rPr>
        <w:t>标的拍归优先</w:t>
      </w:r>
      <w:proofErr w:type="gramEnd"/>
      <w:r w:rsidRPr="00871512">
        <w:rPr>
          <w:rFonts w:hint="eastAsia"/>
          <w:szCs w:val="21"/>
        </w:rPr>
        <w:t>购买权人；优先购买权人表示放弃时，拍卖师应将该</w:t>
      </w:r>
      <w:proofErr w:type="gramStart"/>
      <w:r w:rsidRPr="00871512">
        <w:rPr>
          <w:rFonts w:hint="eastAsia"/>
          <w:szCs w:val="21"/>
        </w:rPr>
        <w:t>标的拍归原</w:t>
      </w:r>
      <w:proofErr w:type="gramEnd"/>
      <w:r w:rsidRPr="00871512">
        <w:rPr>
          <w:rFonts w:hint="eastAsia"/>
          <w:szCs w:val="21"/>
        </w:rPr>
        <w:t>出价最高的竞买人。</w:t>
      </w:r>
    </w:p>
    <w:p w:rsidR="00CC2AD3" w:rsidRPr="00D57720" w:rsidRDefault="00CC2AD3" w:rsidP="00CC2AD3">
      <w:pPr>
        <w:spacing w:line="360" w:lineRule="auto"/>
        <w:ind w:firstLineChars="200" w:firstLine="420"/>
        <w:rPr>
          <w:szCs w:val="21"/>
        </w:rPr>
      </w:pPr>
      <w:smartTag w:uri="urn:schemas-microsoft-com:office:smarttags" w:element="chsdate">
        <w:smartTagPr>
          <w:attr w:name="IsROCDate" w:val="False"/>
          <w:attr w:name="IsLunarDate" w:val="False"/>
          <w:attr w:name="Day" w:val="30"/>
          <w:attr w:name="Month" w:val="12"/>
          <w:attr w:name="Year" w:val="1899"/>
        </w:smartTagPr>
        <w:r>
          <w:rPr>
            <w:rFonts w:hint="eastAsia"/>
            <w:szCs w:val="21"/>
          </w:rPr>
          <w:t>12.2.9</w:t>
        </w:r>
      </w:smartTag>
      <w:r w:rsidRPr="00D57720">
        <w:rPr>
          <w:rFonts w:hint="eastAsia"/>
          <w:szCs w:val="21"/>
        </w:rPr>
        <w:t>拍卖成交后，买受人和拍卖人应当签署成交确认书</w:t>
      </w:r>
      <w:r>
        <w:rPr>
          <w:rFonts w:hint="eastAsia"/>
          <w:szCs w:val="21"/>
        </w:rPr>
        <w:t>（参加附录</w:t>
      </w:r>
      <w:r>
        <w:rPr>
          <w:rFonts w:hint="eastAsia"/>
          <w:szCs w:val="21"/>
        </w:rPr>
        <w:t>D</w:t>
      </w:r>
      <w:r>
        <w:rPr>
          <w:rFonts w:hint="eastAsia"/>
          <w:szCs w:val="21"/>
        </w:rPr>
        <w:t>）</w:t>
      </w:r>
      <w:r w:rsidRPr="00D57720">
        <w:rPr>
          <w:rFonts w:hint="eastAsia"/>
          <w:szCs w:val="21"/>
        </w:rPr>
        <w:t>。拍卖师应在成交确认书上签字确认。成交确认书</w:t>
      </w:r>
      <w:r>
        <w:rPr>
          <w:rFonts w:hint="eastAsia"/>
          <w:szCs w:val="21"/>
        </w:rPr>
        <w:t>至少</w:t>
      </w:r>
      <w:r w:rsidRPr="00D57720">
        <w:rPr>
          <w:rFonts w:hint="eastAsia"/>
          <w:szCs w:val="21"/>
        </w:rPr>
        <w:t>一式两联，买受人、拍卖人各执</w:t>
      </w:r>
      <w:proofErr w:type="gramStart"/>
      <w:r w:rsidRPr="00D57720">
        <w:rPr>
          <w:rFonts w:hint="eastAsia"/>
          <w:szCs w:val="21"/>
        </w:rPr>
        <w:t>一</w:t>
      </w:r>
      <w:proofErr w:type="gramEnd"/>
      <w:r w:rsidRPr="00D57720">
        <w:rPr>
          <w:rFonts w:hint="eastAsia"/>
          <w:szCs w:val="21"/>
        </w:rPr>
        <w:t>联。</w:t>
      </w:r>
    </w:p>
    <w:p w:rsidR="00CC2AD3" w:rsidRDefault="00CC2AD3" w:rsidP="00CC2AD3">
      <w:pPr>
        <w:spacing w:line="360" w:lineRule="auto"/>
        <w:ind w:firstLineChars="200" w:firstLine="420"/>
        <w:rPr>
          <w:szCs w:val="21"/>
        </w:rPr>
      </w:pPr>
      <w:smartTag w:uri="urn:schemas-microsoft-com:office:smarttags" w:element="chsdate">
        <w:smartTagPr>
          <w:attr w:name="IsROCDate" w:val="False"/>
          <w:attr w:name="IsLunarDate" w:val="False"/>
          <w:attr w:name="Day" w:val="30"/>
          <w:attr w:name="Month" w:val="12"/>
          <w:attr w:name="Year" w:val="1899"/>
        </w:smartTagPr>
        <w:r>
          <w:rPr>
            <w:rFonts w:hint="eastAsia"/>
            <w:szCs w:val="21"/>
          </w:rPr>
          <w:t>12.2.10</w:t>
        </w:r>
      </w:smartTag>
      <w:r w:rsidRPr="00D57720">
        <w:rPr>
          <w:rFonts w:hint="eastAsia"/>
          <w:szCs w:val="21"/>
        </w:rPr>
        <w:t>拍卖人进行拍卖时，应当依法制作拍卖笔录</w:t>
      </w:r>
      <w:r>
        <w:rPr>
          <w:rFonts w:hint="eastAsia"/>
          <w:szCs w:val="21"/>
        </w:rPr>
        <w:t>（参加附录</w:t>
      </w:r>
      <w:r>
        <w:rPr>
          <w:rFonts w:hint="eastAsia"/>
          <w:szCs w:val="21"/>
        </w:rPr>
        <w:t>E</w:t>
      </w:r>
      <w:r>
        <w:rPr>
          <w:rFonts w:hint="eastAsia"/>
          <w:szCs w:val="21"/>
        </w:rPr>
        <w:t>）</w:t>
      </w:r>
      <w:r w:rsidRPr="00D57720">
        <w:rPr>
          <w:rFonts w:hint="eastAsia"/>
          <w:szCs w:val="21"/>
        </w:rPr>
        <w:t>。拍卖笔录记载事项应包括拍卖时间、地点，拍卖标的</w:t>
      </w:r>
      <w:proofErr w:type="gramStart"/>
      <w:r w:rsidRPr="00D57720">
        <w:rPr>
          <w:rFonts w:hint="eastAsia"/>
          <w:szCs w:val="21"/>
        </w:rPr>
        <w:t>的</w:t>
      </w:r>
      <w:proofErr w:type="gramEnd"/>
      <w:r w:rsidRPr="00D57720">
        <w:rPr>
          <w:rFonts w:hint="eastAsia"/>
          <w:szCs w:val="21"/>
        </w:rPr>
        <w:t>名称、目录号、数量，拍卖标的起拍价、加价简要过程和成交价，买受人的竞买号牌号码等。</w:t>
      </w:r>
      <w:r w:rsidRPr="00D57720">
        <w:rPr>
          <w:szCs w:val="21"/>
        </w:rPr>
        <w:t>拍卖笔录应当由拍卖师、记录人签名；拍卖成交的，还应当由买受人签名。</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12.2.11</w:t>
        </w:r>
      </w:smartTag>
      <w:r w:rsidRPr="00871512">
        <w:rPr>
          <w:rFonts w:hint="eastAsia"/>
          <w:szCs w:val="21"/>
        </w:rPr>
        <w:t>拍卖成交，拍卖人向竞买人提供成交确认书、退还未成交竞买人的竞买保证金、向买受人收取完毕佣金且将买受人拍卖会前缴纳的竞买保证金冲抵佣金后的款项</w:t>
      </w:r>
      <w:r>
        <w:rPr>
          <w:rFonts w:hint="eastAsia"/>
          <w:szCs w:val="21"/>
        </w:rPr>
        <w:t>退还</w:t>
      </w:r>
      <w:r w:rsidRPr="00871512">
        <w:rPr>
          <w:rFonts w:hint="eastAsia"/>
          <w:szCs w:val="21"/>
        </w:rPr>
        <w:t>给委托人后，拍卖人的义务立即告终止。</w:t>
      </w:r>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12.3拍卖中止</w:t>
      </w:r>
      <w:r>
        <w:rPr>
          <w:rFonts w:ascii="黑体" w:eastAsia="黑体" w:hint="eastAsia"/>
          <w:szCs w:val="21"/>
        </w:rPr>
        <w:t>与恢复</w:t>
      </w:r>
    </w:p>
    <w:p w:rsidR="00CC2AD3" w:rsidRPr="00D57720" w:rsidRDefault="00CC2AD3" w:rsidP="00CC2AD3">
      <w:pPr>
        <w:spacing w:line="360" w:lineRule="auto"/>
        <w:ind w:firstLineChars="200" w:firstLine="420"/>
        <w:rPr>
          <w:szCs w:val="21"/>
        </w:rPr>
      </w:pPr>
      <w:smartTag w:uri="urn:schemas-microsoft-com:office:smarttags" w:element="chsdate">
        <w:smartTagPr>
          <w:attr w:name="IsROCDate" w:val="False"/>
          <w:attr w:name="IsLunarDate" w:val="False"/>
          <w:attr w:name="Day" w:val="30"/>
          <w:attr w:name="Month" w:val="12"/>
          <w:attr w:name="Year" w:val="1899"/>
        </w:smartTagPr>
        <w:r>
          <w:rPr>
            <w:rFonts w:hint="eastAsia"/>
            <w:szCs w:val="21"/>
          </w:rPr>
          <w:t>12.3.1</w:t>
        </w:r>
      </w:smartTag>
      <w:r w:rsidRPr="00D57720">
        <w:rPr>
          <w:rFonts w:hint="eastAsia"/>
          <w:szCs w:val="21"/>
        </w:rPr>
        <w:t>有下列情形之一的，拍卖人应当中止拍卖：</w:t>
      </w:r>
    </w:p>
    <w:p w:rsidR="00CC2AD3" w:rsidRPr="00D57720" w:rsidRDefault="00CC2AD3" w:rsidP="00CC2AD3">
      <w:pPr>
        <w:spacing w:line="360" w:lineRule="auto"/>
        <w:ind w:firstLineChars="200" w:firstLine="420"/>
        <w:rPr>
          <w:szCs w:val="21"/>
        </w:rPr>
      </w:pPr>
      <w:r w:rsidRPr="00D57720">
        <w:rPr>
          <w:rFonts w:hint="eastAsia"/>
          <w:szCs w:val="21"/>
        </w:rPr>
        <w:t>——没有竞买人参加拍卖的；</w:t>
      </w:r>
    </w:p>
    <w:p w:rsidR="00CC2AD3" w:rsidRPr="00D57720" w:rsidRDefault="00CC2AD3" w:rsidP="00CC2AD3">
      <w:pPr>
        <w:spacing w:line="360" w:lineRule="auto"/>
        <w:ind w:firstLineChars="200" w:firstLine="420"/>
        <w:rPr>
          <w:szCs w:val="21"/>
        </w:rPr>
      </w:pPr>
      <w:r w:rsidRPr="00D57720">
        <w:rPr>
          <w:rFonts w:hint="eastAsia"/>
          <w:szCs w:val="21"/>
        </w:rPr>
        <w:t>——第三人对拍卖标的</w:t>
      </w:r>
      <w:proofErr w:type="gramStart"/>
      <w:r w:rsidRPr="00D57720">
        <w:rPr>
          <w:rFonts w:hint="eastAsia"/>
          <w:szCs w:val="21"/>
        </w:rPr>
        <w:t>的</w:t>
      </w:r>
      <w:proofErr w:type="gramEnd"/>
      <w:r w:rsidRPr="00D57720">
        <w:rPr>
          <w:rFonts w:hint="eastAsia"/>
          <w:szCs w:val="21"/>
        </w:rPr>
        <w:t>产权或者处分权有争议并当场提供有效证明的；</w:t>
      </w:r>
    </w:p>
    <w:p w:rsidR="00CC2AD3" w:rsidRPr="00D57720" w:rsidRDefault="00CC2AD3" w:rsidP="00CC2AD3">
      <w:pPr>
        <w:spacing w:line="360" w:lineRule="auto"/>
        <w:ind w:firstLineChars="200" w:firstLine="420"/>
        <w:rPr>
          <w:szCs w:val="21"/>
        </w:rPr>
      </w:pPr>
      <w:r w:rsidRPr="00D57720">
        <w:rPr>
          <w:rFonts w:hint="eastAsia"/>
          <w:szCs w:val="21"/>
        </w:rPr>
        <w:t>——委托人在拍卖会前以正当理由书面通知拍卖人中止拍卖的；</w:t>
      </w:r>
    </w:p>
    <w:p w:rsidR="00CC2AD3" w:rsidRPr="00D57720" w:rsidRDefault="00CC2AD3" w:rsidP="00CC2AD3">
      <w:pPr>
        <w:spacing w:line="360" w:lineRule="auto"/>
        <w:ind w:firstLineChars="200" w:firstLine="420"/>
        <w:rPr>
          <w:szCs w:val="21"/>
        </w:rPr>
      </w:pPr>
      <w:r w:rsidRPr="00D57720">
        <w:rPr>
          <w:rFonts w:hint="eastAsia"/>
          <w:szCs w:val="21"/>
        </w:rPr>
        <w:lastRenderedPageBreak/>
        <w:t>——出现其他依法应当中止的情形的。</w:t>
      </w:r>
    </w:p>
    <w:p w:rsidR="00CC2AD3"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12.3.2</w:t>
        </w:r>
      </w:smartTag>
      <w:r w:rsidRPr="00D57720">
        <w:rPr>
          <w:rFonts w:hint="eastAsia"/>
          <w:szCs w:val="21"/>
        </w:rPr>
        <w:t>中止拍卖由拍卖人宣布。中止拍卖的事由消失后，应当恢复拍卖。</w:t>
      </w:r>
    </w:p>
    <w:p w:rsidR="00CC2AD3"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12.3.3</w:t>
        </w:r>
      </w:smartTag>
      <w:r w:rsidRPr="00D57720">
        <w:rPr>
          <w:rFonts w:hint="eastAsia"/>
          <w:szCs w:val="21"/>
        </w:rPr>
        <w:t>恢复拍卖</w:t>
      </w:r>
      <w:r>
        <w:rPr>
          <w:rFonts w:hint="eastAsia"/>
          <w:szCs w:val="21"/>
        </w:rPr>
        <w:t>的时间可以在</w:t>
      </w:r>
      <w:r w:rsidRPr="00D57720">
        <w:rPr>
          <w:rFonts w:hint="eastAsia"/>
          <w:szCs w:val="21"/>
        </w:rPr>
        <w:t>中止拍卖</w:t>
      </w:r>
      <w:r>
        <w:rPr>
          <w:rFonts w:hint="eastAsia"/>
          <w:szCs w:val="21"/>
        </w:rPr>
        <w:t>时一并通知，也可以另行通知。</w:t>
      </w:r>
    </w:p>
    <w:p w:rsidR="00CC2AD3"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12.3.4</w:t>
        </w:r>
      </w:smartTag>
      <w:r>
        <w:rPr>
          <w:rFonts w:hint="eastAsia"/>
          <w:szCs w:val="21"/>
        </w:rPr>
        <w:t>拍卖人依据拍卖中止时的进度恢复拍卖。</w:t>
      </w:r>
    </w:p>
    <w:p w:rsidR="00CC2AD3" w:rsidRPr="00871512"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12.3.5</w:t>
        </w:r>
      </w:smartTag>
      <w:r>
        <w:rPr>
          <w:rFonts w:hint="eastAsia"/>
          <w:szCs w:val="21"/>
        </w:rPr>
        <w:t>拍卖人在拍卖中止前已采取的拍卖公告等措施，继续有效。</w:t>
      </w:r>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12.4拍卖终止</w:t>
      </w:r>
    </w:p>
    <w:p w:rsidR="00CC2AD3"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12.4.1</w:t>
        </w:r>
      </w:smartTag>
      <w:r w:rsidRPr="00D57720">
        <w:rPr>
          <w:rFonts w:hint="eastAsia"/>
          <w:szCs w:val="21"/>
        </w:rPr>
        <w:t>有下列情形之一的，拍卖人应当终止拍卖：</w:t>
      </w:r>
    </w:p>
    <w:p w:rsidR="00CC2AD3" w:rsidRPr="00D57720" w:rsidRDefault="00CC2AD3" w:rsidP="00CC2AD3">
      <w:pPr>
        <w:spacing w:line="360" w:lineRule="auto"/>
        <w:ind w:firstLineChars="200" w:firstLine="420"/>
        <w:rPr>
          <w:szCs w:val="21"/>
        </w:rPr>
      </w:pPr>
      <w:r w:rsidRPr="00D57720">
        <w:rPr>
          <w:rFonts w:hint="eastAsia"/>
          <w:szCs w:val="21"/>
        </w:rPr>
        <w:t>——人民法院、仲裁机构或者有关行政机关认定委托人对拍卖标的无处分权并书面通知拍卖人的；</w:t>
      </w:r>
    </w:p>
    <w:p w:rsidR="00CC2AD3" w:rsidRPr="00D57720" w:rsidRDefault="00CC2AD3" w:rsidP="00CC2AD3">
      <w:pPr>
        <w:spacing w:line="360" w:lineRule="auto"/>
        <w:ind w:firstLineChars="200" w:firstLine="420"/>
        <w:rPr>
          <w:szCs w:val="21"/>
        </w:rPr>
      </w:pPr>
      <w:r w:rsidRPr="00D57720">
        <w:rPr>
          <w:rFonts w:hint="eastAsia"/>
          <w:szCs w:val="21"/>
        </w:rPr>
        <w:t>——发生不可抗力或意外事件致使拍卖活动无法进行的；</w:t>
      </w:r>
    </w:p>
    <w:p w:rsidR="00CC2AD3" w:rsidRPr="00D57720" w:rsidRDefault="00CC2AD3" w:rsidP="00CC2AD3">
      <w:pPr>
        <w:spacing w:line="360" w:lineRule="auto"/>
        <w:ind w:firstLineChars="200" w:firstLine="420"/>
        <w:rPr>
          <w:szCs w:val="21"/>
        </w:rPr>
      </w:pPr>
      <w:r w:rsidRPr="00D57720">
        <w:rPr>
          <w:rFonts w:hint="eastAsia"/>
          <w:szCs w:val="21"/>
        </w:rPr>
        <w:t>——拍卖标的在拍卖前毁损、灭失的；</w:t>
      </w:r>
    </w:p>
    <w:p w:rsidR="00CC2AD3" w:rsidRPr="00D57720" w:rsidRDefault="00CC2AD3" w:rsidP="00CC2AD3">
      <w:pPr>
        <w:spacing w:line="360" w:lineRule="auto"/>
        <w:ind w:firstLineChars="200" w:firstLine="420"/>
        <w:rPr>
          <w:szCs w:val="21"/>
        </w:rPr>
      </w:pPr>
      <w:r w:rsidRPr="00D57720">
        <w:rPr>
          <w:rFonts w:hint="eastAsia"/>
          <w:szCs w:val="21"/>
        </w:rPr>
        <w:t>——委托人在拍卖会前书面通知拍卖人终止拍卖的；</w:t>
      </w:r>
    </w:p>
    <w:p w:rsidR="00CC2AD3" w:rsidRDefault="00CC2AD3" w:rsidP="00CC2AD3">
      <w:pPr>
        <w:spacing w:line="360" w:lineRule="auto"/>
        <w:ind w:firstLineChars="200" w:firstLine="420"/>
        <w:rPr>
          <w:szCs w:val="21"/>
        </w:rPr>
      </w:pPr>
      <w:r w:rsidRPr="00761CEB">
        <w:rPr>
          <w:rFonts w:hint="eastAsia"/>
          <w:szCs w:val="21"/>
        </w:rPr>
        <w:t>——</w:t>
      </w:r>
      <w:r w:rsidRPr="00E81581">
        <w:rPr>
          <w:rFonts w:hint="eastAsia"/>
          <w:szCs w:val="21"/>
        </w:rPr>
        <w:t>拍卖成交的；</w:t>
      </w:r>
    </w:p>
    <w:p w:rsidR="00CC2AD3" w:rsidRPr="00761CEB" w:rsidRDefault="00CC2AD3" w:rsidP="00CC2AD3">
      <w:pPr>
        <w:spacing w:line="360" w:lineRule="auto"/>
        <w:ind w:firstLineChars="200" w:firstLine="420"/>
        <w:rPr>
          <w:szCs w:val="21"/>
        </w:rPr>
      </w:pPr>
      <w:r w:rsidRPr="00761CEB">
        <w:rPr>
          <w:rFonts w:hint="eastAsia"/>
          <w:szCs w:val="21"/>
        </w:rPr>
        <w:t>——出现其他依法应当终止的情形的。</w:t>
      </w:r>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12.5买受人结算</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12.5.1</w:t>
        </w:r>
      </w:smartTag>
      <w:r w:rsidRPr="00D57720">
        <w:rPr>
          <w:rFonts w:hint="eastAsia"/>
          <w:szCs w:val="21"/>
        </w:rPr>
        <w:t>买受人办理相关结算事宜时需携带成交确认书、竞买保证金收据或信用卡单客户联，拍卖人核对其身份后打印账单。</w:t>
      </w:r>
    </w:p>
    <w:p w:rsidR="00CC2AD3" w:rsidRPr="00D57720" w:rsidRDefault="00CC2AD3" w:rsidP="00CC2AD3">
      <w:pPr>
        <w:spacing w:line="360" w:lineRule="auto"/>
        <w:ind w:firstLineChars="200" w:firstLine="420"/>
        <w:rPr>
          <w:szCs w:val="21"/>
        </w:rPr>
      </w:pPr>
      <w:smartTag w:uri="urn:schemas-microsoft-com:office:smarttags" w:element="chsdate">
        <w:smartTagPr>
          <w:attr w:name="IsROCDate" w:val="False"/>
          <w:attr w:name="IsLunarDate" w:val="False"/>
          <w:attr w:name="Day" w:val="30"/>
          <w:attr w:name="Month" w:val="12"/>
          <w:attr w:name="Year" w:val="1899"/>
        </w:smartTagPr>
        <w:r>
          <w:rPr>
            <w:rFonts w:hint="eastAsia"/>
            <w:szCs w:val="21"/>
          </w:rPr>
          <w:t>12.5.2</w:t>
        </w:r>
      </w:smartTag>
      <w:r w:rsidRPr="00D57720">
        <w:rPr>
          <w:rFonts w:hint="eastAsia"/>
          <w:szCs w:val="21"/>
        </w:rPr>
        <w:t>买受人委托他人代为付款的，代理人应当出具买受人的授权委托书。授权委托书应当载明代理人的姓名或者名称、身份证明种类及号码、代理事项、代理权限和有效期限。拍卖人还应当核对代理人的有效身份证件，并复印留存。</w:t>
      </w:r>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12.6委托人结算</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12.6.1</w:t>
        </w:r>
      </w:smartTag>
      <w:r>
        <w:rPr>
          <w:rFonts w:hint="eastAsia"/>
          <w:szCs w:val="21"/>
        </w:rPr>
        <w:t>拍卖人</w:t>
      </w:r>
      <w:r w:rsidRPr="00E81581">
        <w:rPr>
          <w:rFonts w:hint="eastAsia"/>
          <w:szCs w:val="21"/>
        </w:rPr>
        <w:t>向买受人收取完毕佣金且将买受人拍卖会前缴纳的竞买保证金冲抵佣金后的款项支付给委托人，其余款项由买受人直接向委托人缴纳</w:t>
      </w:r>
      <w:r w:rsidRPr="00D57720">
        <w:rPr>
          <w:rFonts w:hint="eastAsia"/>
          <w:szCs w:val="21"/>
        </w:rPr>
        <w:t>。</w:t>
      </w:r>
      <w:r>
        <w:rPr>
          <w:rFonts w:hint="eastAsia"/>
          <w:szCs w:val="21"/>
        </w:rPr>
        <w:t>因支付成交价款发生纠纷，由委托人与</w:t>
      </w:r>
      <w:r w:rsidRPr="00E81581">
        <w:rPr>
          <w:rFonts w:hint="eastAsia"/>
          <w:szCs w:val="21"/>
        </w:rPr>
        <w:t>买受人</w:t>
      </w:r>
      <w:r>
        <w:rPr>
          <w:rFonts w:hint="eastAsia"/>
          <w:szCs w:val="21"/>
        </w:rPr>
        <w:t>依法处理。</w:t>
      </w:r>
    </w:p>
    <w:p w:rsidR="00CC2AD3" w:rsidRDefault="00CC2AD3" w:rsidP="00CC2AD3">
      <w:pPr>
        <w:spacing w:line="360" w:lineRule="auto"/>
        <w:ind w:firstLineChars="200" w:firstLine="420"/>
      </w:pPr>
      <w:smartTag w:uri="urn:schemas-microsoft-com:office:smarttags" w:element="chsdate">
        <w:smartTagPr>
          <w:attr w:name="Year" w:val="1899"/>
          <w:attr w:name="Month" w:val="12"/>
          <w:attr w:name="Day" w:val="30"/>
          <w:attr w:name="IsLunarDate" w:val="False"/>
          <w:attr w:name="IsROCDate" w:val="False"/>
        </w:smartTagPr>
        <w:r>
          <w:rPr>
            <w:rFonts w:hint="eastAsia"/>
          </w:rPr>
          <w:t>12.6.2</w:t>
        </w:r>
      </w:smartTag>
      <w:r w:rsidRPr="00D57720">
        <w:rPr>
          <w:rFonts w:hint="eastAsia"/>
        </w:rPr>
        <w:t>委托人委托他人办理结算事宜时，代理人应当出具委托人的授权委托书。授权委托书应当载明代理人的姓名或者名称、身份证明种类及号码、代理事项、代理权限和有效期。拍卖人应当核对代理人的有效身份证件，并复印留存。</w:t>
      </w:r>
      <w:bookmarkStart w:id="13" w:name="_Toc176662153"/>
    </w:p>
    <w:p w:rsidR="00CC2AD3" w:rsidRPr="00A94E31" w:rsidRDefault="00CC2AD3" w:rsidP="00CC2AD3">
      <w:pPr>
        <w:spacing w:line="360" w:lineRule="auto"/>
        <w:rPr>
          <w:b/>
          <w:szCs w:val="21"/>
        </w:rPr>
      </w:pPr>
      <w:r w:rsidRPr="00A94E31">
        <w:rPr>
          <w:rFonts w:ascii="黑体" w:eastAsia="黑体" w:hint="eastAsia"/>
          <w:b/>
          <w:bCs/>
        </w:rPr>
        <w:t>13  拍卖标的</w:t>
      </w:r>
      <w:proofErr w:type="gramStart"/>
      <w:r w:rsidRPr="00A94E31">
        <w:rPr>
          <w:rFonts w:ascii="黑体" w:eastAsia="黑体" w:hint="eastAsia"/>
          <w:b/>
          <w:bCs/>
        </w:rPr>
        <w:t>的</w:t>
      </w:r>
      <w:proofErr w:type="gramEnd"/>
      <w:r w:rsidRPr="00A94E31">
        <w:rPr>
          <w:rFonts w:ascii="黑体" w:eastAsia="黑体" w:hint="eastAsia"/>
          <w:b/>
          <w:bCs/>
        </w:rPr>
        <w:t>交付</w:t>
      </w:r>
      <w:bookmarkEnd w:id="13"/>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13.1转移占有</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13.1</w:t>
        </w:r>
        <w:r>
          <w:rPr>
            <w:rFonts w:hint="eastAsia"/>
            <w:szCs w:val="21"/>
          </w:rPr>
          <w:t>.</w:t>
        </w:r>
        <w:r w:rsidRPr="0094389A">
          <w:rPr>
            <w:rFonts w:hint="eastAsia"/>
            <w:szCs w:val="21"/>
          </w:rPr>
          <w:t>1</w:t>
        </w:r>
      </w:smartTag>
      <w:r w:rsidRPr="00D57720">
        <w:rPr>
          <w:rFonts w:hint="eastAsia"/>
          <w:szCs w:val="21"/>
        </w:rPr>
        <w:t>委托人在接到拍卖人发出的交付通知后，应当在委托拍卖合同规定的交付期限内</w:t>
      </w:r>
      <w:r w:rsidRPr="00D57720">
        <w:rPr>
          <w:rFonts w:hint="eastAsia"/>
          <w:szCs w:val="21"/>
        </w:rPr>
        <w:lastRenderedPageBreak/>
        <w:t>转移拍卖标的，委托人与买受人应当签署交接书。</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13.1</w:t>
        </w:r>
        <w:r>
          <w:rPr>
            <w:rFonts w:hint="eastAsia"/>
            <w:szCs w:val="21"/>
          </w:rPr>
          <w:t>.</w:t>
        </w:r>
        <w:r w:rsidRPr="0094389A">
          <w:rPr>
            <w:rFonts w:hint="eastAsia"/>
            <w:szCs w:val="21"/>
          </w:rPr>
          <w:t>2</w:t>
        </w:r>
      </w:smartTag>
      <w:r w:rsidRPr="00D57720">
        <w:rPr>
          <w:rFonts w:hint="eastAsia"/>
          <w:szCs w:val="21"/>
        </w:rPr>
        <w:t>委托人应当付清不动产转移之日前的所有水、电、燃气、通信、物业管理等相关费用；如另有约定的，按照其约定。</w:t>
      </w:r>
    </w:p>
    <w:p w:rsidR="00CC2AD3" w:rsidRPr="00761CEB" w:rsidRDefault="00CC2AD3" w:rsidP="00CC2AD3">
      <w:pPr>
        <w:spacing w:line="360" w:lineRule="auto"/>
        <w:ind w:firstLineChars="200" w:firstLine="420"/>
        <w:rPr>
          <w:rFonts w:ascii="黑体" w:eastAsia="黑体"/>
          <w:szCs w:val="21"/>
        </w:rPr>
      </w:pPr>
      <w:r w:rsidRPr="00761CEB">
        <w:rPr>
          <w:rFonts w:ascii="黑体" w:eastAsia="黑体" w:hint="eastAsia"/>
          <w:szCs w:val="21"/>
        </w:rPr>
        <w:t>13.2权属变更</w:t>
      </w:r>
    </w:p>
    <w:p w:rsidR="00CC2AD3"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13.2.1</w:t>
        </w:r>
      </w:smartTag>
      <w:r w:rsidRPr="00D57720">
        <w:rPr>
          <w:rFonts w:hint="eastAsia"/>
          <w:szCs w:val="21"/>
        </w:rPr>
        <w:t>委托人应当提供不动产过户时所需的相关文件，并与买受人共同办理不动产过户登记。不动产过户中的各种税费，由委托人和买受人依照相关法律的规定承担；如另有约定的，按照其约定。</w:t>
      </w:r>
    </w:p>
    <w:p w:rsidR="00CC2AD3" w:rsidRDefault="00CC2AD3" w:rsidP="00CC2AD3">
      <w:pPr>
        <w:spacing w:line="360" w:lineRule="auto"/>
        <w:ind w:firstLineChars="200" w:firstLine="420"/>
        <w:rPr>
          <w:rFonts w:ascii="黑体" w:eastAsia="黑体"/>
          <w:szCs w:val="21"/>
        </w:rPr>
      </w:pPr>
      <w:r w:rsidRPr="00761CEB">
        <w:rPr>
          <w:rFonts w:ascii="黑体" w:eastAsia="黑体" w:hint="eastAsia"/>
          <w:szCs w:val="21"/>
        </w:rPr>
        <w:t>13.</w:t>
      </w:r>
      <w:r>
        <w:rPr>
          <w:rFonts w:ascii="黑体" w:eastAsia="黑体" w:hint="eastAsia"/>
          <w:szCs w:val="21"/>
        </w:rPr>
        <w:t>3交付纠纷的处理</w:t>
      </w:r>
    </w:p>
    <w:p w:rsidR="00CC2AD3" w:rsidRDefault="00CC2AD3" w:rsidP="00CC2AD3">
      <w:pPr>
        <w:spacing w:line="360" w:lineRule="auto"/>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064DFE">
          <w:rPr>
            <w:rFonts w:hint="eastAsia"/>
          </w:rPr>
          <w:t>13.3.1</w:t>
        </w:r>
      </w:smartTag>
      <w:r w:rsidRPr="00064DFE">
        <w:rPr>
          <w:rFonts w:hint="eastAsia"/>
        </w:rPr>
        <w:t>因拍卖标的交付发生纠纷，</w:t>
      </w:r>
      <w:r>
        <w:rPr>
          <w:rFonts w:hint="eastAsia"/>
        </w:rPr>
        <w:t>由委托人与</w:t>
      </w:r>
      <w:r w:rsidRPr="00E81581">
        <w:rPr>
          <w:rFonts w:hint="eastAsia"/>
        </w:rPr>
        <w:t>买受人</w:t>
      </w:r>
      <w:r>
        <w:rPr>
          <w:rFonts w:hint="eastAsia"/>
        </w:rPr>
        <w:t>依法处理。</w:t>
      </w:r>
      <w:bookmarkStart w:id="14" w:name="_Toc176662154"/>
    </w:p>
    <w:p w:rsidR="00CC2AD3" w:rsidRPr="00A94E31" w:rsidRDefault="00CC2AD3" w:rsidP="00CC2AD3">
      <w:pPr>
        <w:spacing w:line="360" w:lineRule="auto"/>
        <w:rPr>
          <w:b/>
          <w:szCs w:val="21"/>
        </w:rPr>
      </w:pPr>
      <w:r w:rsidRPr="00A94E31">
        <w:rPr>
          <w:rFonts w:ascii="黑体" w:eastAsia="黑体" w:hint="eastAsia"/>
          <w:b/>
          <w:bCs/>
        </w:rPr>
        <w:t>14  档案管理</w:t>
      </w:r>
      <w:bookmarkEnd w:id="14"/>
    </w:p>
    <w:p w:rsidR="00CC2AD3" w:rsidRPr="00177DE0" w:rsidRDefault="00CC2AD3" w:rsidP="00CC2AD3">
      <w:pPr>
        <w:spacing w:line="360" w:lineRule="auto"/>
        <w:ind w:firstLineChars="200" w:firstLine="420"/>
        <w:rPr>
          <w:rFonts w:ascii="黑体" w:eastAsia="黑体"/>
          <w:szCs w:val="21"/>
        </w:rPr>
      </w:pPr>
      <w:r>
        <w:rPr>
          <w:rFonts w:ascii="黑体" w:eastAsia="黑体" w:hint="eastAsia"/>
          <w:szCs w:val="21"/>
        </w:rPr>
        <w:t>14.1</w:t>
      </w:r>
      <w:r w:rsidRPr="00177DE0">
        <w:rPr>
          <w:rFonts w:ascii="黑体" w:eastAsia="黑体" w:hint="eastAsia"/>
          <w:szCs w:val="21"/>
        </w:rPr>
        <w:t>档案资料</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14.1.1</w:t>
        </w:r>
      </w:smartTag>
      <w:r w:rsidRPr="00D57720">
        <w:rPr>
          <w:rFonts w:hint="eastAsia"/>
          <w:szCs w:val="21"/>
        </w:rPr>
        <w:t>拍卖人应当妥善保管档案资料，保管期限</w:t>
      </w:r>
      <w:proofErr w:type="gramStart"/>
      <w:r w:rsidRPr="00D57720">
        <w:rPr>
          <w:rFonts w:hint="eastAsia"/>
          <w:szCs w:val="21"/>
        </w:rPr>
        <w:t>自委托</w:t>
      </w:r>
      <w:proofErr w:type="gramEnd"/>
      <w:r w:rsidRPr="00D57720">
        <w:rPr>
          <w:rFonts w:hint="eastAsia"/>
          <w:szCs w:val="21"/>
        </w:rPr>
        <w:t>拍卖合同终止之日起计算，不得少于五年。</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14.1.2</w:t>
        </w:r>
      </w:smartTag>
      <w:r w:rsidRPr="00D57720">
        <w:rPr>
          <w:rFonts w:hint="eastAsia"/>
          <w:szCs w:val="21"/>
        </w:rPr>
        <w:t>档案资料包括：</w:t>
      </w:r>
    </w:p>
    <w:p w:rsidR="00CC2AD3" w:rsidRPr="00D57720" w:rsidRDefault="00CC2AD3" w:rsidP="00CC2AD3">
      <w:pPr>
        <w:spacing w:line="360" w:lineRule="auto"/>
        <w:ind w:firstLineChars="200" w:firstLine="420"/>
        <w:rPr>
          <w:szCs w:val="21"/>
        </w:rPr>
      </w:pPr>
      <w:r w:rsidRPr="00D57720">
        <w:rPr>
          <w:rFonts w:hint="eastAsia"/>
          <w:szCs w:val="21"/>
        </w:rPr>
        <w:t>——委托拍卖合同、委托人的有关资料、证照复印件等，以及拍卖标的</w:t>
      </w:r>
      <w:proofErr w:type="gramStart"/>
      <w:r w:rsidRPr="00D57720">
        <w:rPr>
          <w:rFonts w:hint="eastAsia"/>
          <w:szCs w:val="21"/>
        </w:rPr>
        <w:t>的</w:t>
      </w:r>
      <w:proofErr w:type="gramEnd"/>
      <w:r w:rsidRPr="00D57720">
        <w:rPr>
          <w:rFonts w:hint="eastAsia"/>
          <w:szCs w:val="21"/>
        </w:rPr>
        <w:t>保管、保险、移交等事项的有关资料；</w:t>
      </w:r>
    </w:p>
    <w:p w:rsidR="00CC2AD3" w:rsidRPr="00D57720" w:rsidRDefault="00CC2AD3" w:rsidP="00CC2AD3">
      <w:pPr>
        <w:spacing w:line="360" w:lineRule="auto"/>
        <w:ind w:firstLineChars="200" w:firstLine="420"/>
        <w:rPr>
          <w:szCs w:val="21"/>
        </w:rPr>
      </w:pPr>
      <w:r w:rsidRPr="00D57720">
        <w:rPr>
          <w:rFonts w:hint="eastAsia"/>
          <w:szCs w:val="21"/>
        </w:rPr>
        <w:t>——拍卖公告，包括刊登公告的剪报、视频录像、电台广播录音；</w:t>
      </w:r>
    </w:p>
    <w:p w:rsidR="00CC2AD3" w:rsidRPr="00D57720" w:rsidRDefault="00CC2AD3" w:rsidP="00CC2AD3">
      <w:pPr>
        <w:spacing w:line="360" w:lineRule="auto"/>
        <w:ind w:firstLineChars="200" w:firstLine="420"/>
        <w:rPr>
          <w:szCs w:val="21"/>
        </w:rPr>
      </w:pPr>
      <w:r w:rsidRPr="00D57720">
        <w:rPr>
          <w:rFonts w:hint="eastAsia"/>
          <w:szCs w:val="21"/>
        </w:rPr>
        <w:t>——拍卖标的资料，包括</w:t>
      </w:r>
      <w:r>
        <w:rPr>
          <w:rFonts w:hint="eastAsia"/>
          <w:szCs w:val="21"/>
        </w:rPr>
        <w:t>拍卖文件</w:t>
      </w:r>
      <w:r w:rsidRPr="00D57720">
        <w:rPr>
          <w:rFonts w:hint="eastAsia"/>
          <w:szCs w:val="21"/>
        </w:rPr>
        <w:t>、与拍卖标的相关的胶片、电子图片、文字资料、鉴定记录，以及有关部门的批复文件；</w:t>
      </w:r>
    </w:p>
    <w:p w:rsidR="00CC2AD3" w:rsidRPr="00D57720" w:rsidRDefault="00CC2AD3" w:rsidP="00CC2AD3">
      <w:pPr>
        <w:spacing w:line="360" w:lineRule="auto"/>
        <w:ind w:firstLineChars="200" w:firstLine="420"/>
        <w:rPr>
          <w:szCs w:val="21"/>
        </w:rPr>
      </w:pPr>
      <w:r w:rsidRPr="00D57720">
        <w:rPr>
          <w:rFonts w:hint="eastAsia"/>
          <w:szCs w:val="21"/>
        </w:rPr>
        <w:t>——委托人提供的对拍卖标的享有所有权或处分权的证明；</w:t>
      </w:r>
    </w:p>
    <w:p w:rsidR="00CC2AD3" w:rsidRPr="00D57720" w:rsidRDefault="00CC2AD3" w:rsidP="00CC2AD3">
      <w:pPr>
        <w:spacing w:line="360" w:lineRule="auto"/>
        <w:ind w:firstLineChars="200" w:firstLine="420"/>
        <w:rPr>
          <w:szCs w:val="21"/>
        </w:rPr>
      </w:pPr>
      <w:r w:rsidRPr="00D57720">
        <w:rPr>
          <w:rFonts w:hint="eastAsia"/>
          <w:szCs w:val="21"/>
        </w:rPr>
        <w:t>——竞买登记文件，包括竞买登记单、竞买人的身份证明复印件、委托代理竞买授权书，以及代理人的身份证明复印件；</w:t>
      </w:r>
    </w:p>
    <w:p w:rsidR="00CC2AD3" w:rsidRPr="00D57720" w:rsidRDefault="00CC2AD3" w:rsidP="00CC2AD3">
      <w:pPr>
        <w:spacing w:line="360" w:lineRule="auto"/>
        <w:ind w:firstLineChars="200" w:firstLine="420"/>
        <w:rPr>
          <w:szCs w:val="21"/>
        </w:rPr>
      </w:pPr>
      <w:r w:rsidRPr="00D57720">
        <w:rPr>
          <w:rFonts w:hint="eastAsia"/>
          <w:szCs w:val="21"/>
        </w:rPr>
        <w:t>——拍卖规则、竞买须知、重要声明等；</w:t>
      </w:r>
    </w:p>
    <w:p w:rsidR="00CC2AD3" w:rsidRPr="00D57720" w:rsidRDefault="00CC2AD3" w:rsidP="00CC2AD3">
      <w:pPr>
        <w:spacing w:line="360" w:lineRule="auto"/>
        <w:ind w:firstLineChars="200" w:firstLine="420"/>
        <w:rPr>
          <w:szCs w:val="21"/>
        </w:rPr>
      </w:pPr>
      <w:r w:rsidRPr="00D57720">
        <w:rPr>
          <w:rFonts w:hint="eastAsia"/>
          <w:szCs w:val="21"/>
        </w:rPr>
        <w:t>——拍卖笔录，包括场次、</w:t>
      </w:r>
      <w:r>
        <w:rPr>
          <w:rFonts w:hint="eastAsia"/>
          <w:szCs w:val="21"/>
        </w:rPr>
        <w:t>顺序号</w:t>
      </w:r>
      <w:r w:rsidRPr="00D57720">
        <w:rPr>
          <w:rFonts w:hint="eastAsia"/>
          <w:szCs w:val="21"/>
        </w:rPr>
        <w:t>、落槌价、买受人牌号等内容；</w:t>
      </w:r>
    </w:p>
    <w:p w:rsidR="00CC2AD3" w:rsidRPr="00D57720" w:rsidRDefault="00CC2AD3" w:rsidP="00CC2AD3">
      <w:pPr>
        <w:spacing w:line="360" w:lineRule="auto"/>
        <w:ind w:firstLineChars="200" w:firstLine="420"/>
        <w:rPr>
          <w:szCs w:val="21"/>
        </w:rPr>
      </w:pPr>
      <w:r w:rsidRPr="00D57720">
        <w:rPr>
          <w:rFonts w:hint="eastAsia"/>
          <w:szCs w:val="21"/>
        </w:rPr>
        <w:t>——成交确认书；</w:t>
      </w:r>
    </w:p>
    <w:p w:rsidR="00CC2AD3" w:rsidRPr="00D57720" w:rsidRDefault="00CC2AD3" w:rsidP="00CC2AD3">
      <w:pPr>
        <w:spacing w:line="360" w:lineRule="auto"/>
        <w:ind w:firstLineChars="200" w:firstLine="420"/>
        <w:rPr>
          <w:szCs w:val="21"/>
        </w:rPr>
      </w:pPr>
      <w:r w:rsidRPr="00D57720">
        <w:rPr>
          <w:rFonts w:hint="eastAsia"/>
          <w:szCs w:val="21"/>
        </w:rPr>
        <w:t>——拍卖未成交、中止和终止拍卖的有关资料。</w:t>
      </w:r>
    </w:p>
    <w:p w:rsidR="00CC2AD3" w:rsidRPr="00177DE0" w:rsidRDefault="00CC2AD3" w:rsidP="00CC2AD3">
      <w:pPr>
        <w:spacing w:line="360" w:lineRule="auto"/>
        <w:ind w:firstLineChars="200" w:firstLine="420"/>
        <w:rPr>
          <w:rFonts w:ascii="黑体" w:eastAsia="黑体"/>
          <w:szCs w:val="21"/>
        </w:rPr>
      </w:pPr>
      <w:r>
        <w:rPr>
          <w:rFonts w:ascii="黑体" w:eastAsia="黑体" w:hint="eastAsia"/>
          <w:szCs w:val="21"/>
        </w:rPr>
        <w:t>14.2</w:t>
      </w:r>
      <w:r w:rsidRPr="00177DE0">
        <w:rPr>
          <w:rFonts w:ascii="黑体" w:eastAsia="黑体" w:hint="eastAsia"/>
          <w:szCs w:val="21"/>
        </w:rPr>
        <w:t>档案资料的管理</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14.2.1</w:t>
        </w:r>
      </w:smartTag>
      <w:r w:rsidRPr="00D57720">
        <w:rPr>
          <w:rFonts w:hint="eastAsia"/>
          <w:szCs w:val="21"/>
        </w:rPr>
        <w:t>拍卖人可以自行选择以下档案管理方式，但不应混用：</w:t>
      </w:r>
    </w:p>
    <w:p w:rsidR="00CC2AD3" w:rsidRPr="00D57720" w:rsidRDefault="00CC2AD3" w:rsidP="00CC2AD3">
      <w:pPr>
        <w:spacing w:line="360" w:lineRule="auto"/>
        <w:ind w:firstLineChars="200" w:firstLine="420"/>
        <w:rPr>
          <w:szCs w:val="21"/>
        </w:rPr>
      </w:pPr>
      <w:r w:rsidRPr="00D57720">
        <w:rPr>
          <w:rFonts w:hint="eastAsia"/>
          <w:szCs w:val="21"/>
        </w:rPr>
        <w:t>——以拍卖会为单元将上述档案内容资料整理存档。</w:t>
      </w:r>
    </w:p>
    <w:p w:rsidR="00CC2AD3" w:rsidRPr="00D57720" w:rsidRDefault="00CC2AD3" w:rsidP="00CC2AD3">
      <w:pPr>
        <w:spacing w:line="360" w:lineRule="auto"/>
        <w:ind w:firstLineChars="200" w:firstLine="420"/>
        <w:rPr>
          <w:szCs w:val="21"/>
        </w:rPr>
      </w:pPr>
      <w:r w:rsidRPr="00D57720">
        <w:rPr>
          <w:rFonts w:hint="eastAsia"/>
          <w:szCs w:val="21"/>
        </w:rPr>
        <w:t>——以档案的各项内容为单元，按照年度或月度分类存档。</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lastRenderedPageBreak/>
          <w:t>14.2.</w:t>
        </w:r>
        <w:r>
          <w:rPr>
            <w:rFonts w:hint="eastAsia"/>
            <w:szCs w:val="21"/>
          </w:rPr>
          <w:t>2</w:t>
        </w:r>
      </w:smartTag>
      <w:r w:rsidRPr="00D57720">
        <w:rPr>
          <w:rFonts w:hint="eastAsia"/>
          <w:szCs w:val="21"/>
        </w:rPr>
        <w:t>管理要求</w:t>
      </w:r>
    </w:p>
    <w:p w:rsidR="00CC2AD3"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14.2.</w:t>
        </w:r>
        <w:r>
          <w:rPr>
            <w:rFonts w:hint="eastAsia"/>
            <w:szCs w:val="21"/>
          </w:rPr>
          <w:t>2</w:t>
        </w:r>
      </w:smartTag>
      <w:r>
        <w:rPr>
          <w:rFonts w:hint="eastAsia"/>
          <w:szCs w:val="21"/>
        </w:rPr>
        <w:t>.1</w:t>
      </w:r>
      <w:r>
        <w:rPr>
          <w:rFonts w:hint="eastAsia"/>
          <w:szCs w:val="21"/>
        </w:rPr>
        <w:t>拍卖人应当指定</w:t>
      </w:r>
      <w:r w:rsidRPr="00720BD5">
        <w:rPr>
          <w:rFonts w:hint="eastAsia"/>
          <w:szCs w:val="21"/>
        </w:rPr>
        <w:t>专人专职或兼职担任档案资料的管理人。</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14.2.</w:t>
        </w:r>
        <w:r>
          <w:rPr>
            <w:rFonts w:hint="eastAsia"/>
            <w:szCs w:val="21"/>
          </w:rPr>
          <w:t>2</w:t>
        </w:r>
      </w:smartTag>
      <w:r>
        <w:rPr>
          <w:rFonts w:hint="eastAsia"/>
          <w:szCs w:val="21"/>
        </w:rPr>
        <w:t>.2</w:t>
      </w:r>
      <w:r w:rsidRPr="00D57720">
        <w:rPr>
          <w:rFonts w:hint="eastAsia"/>
          <w:szCs w:val="21"/>
        </w:rPr>
        <w:t>拍卖资料应当真实、准确、完整，查阅方便。</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14.2.</w:t>
        </w:r>
        <w:r>
          <w:rPr>
            <w:rFonts w:hint="eastAsia"/>
            <w:szCs w:val="21"/>
          </w:rPr>
          <w:t>2</w:t>
        </w:r>
      </w:smartTag>
      <w:r>
        <w:rPr>
          <w:rFonts w:hint="eastAsia"/>
          <w:szCs w:val="21"/>
        </w:rPr>
        <w:t>.3</w:t>
      </w:r>
      <w:r w:rsidRPr="00D57720">
        <w:rPr>
          <w:rFonts w:hint="eastAsia"/>
          <w:szCs w:val="21"/>
        </w:rPr>
        <w:t>每个拍卖档案均应建立档案目录和编号。</w:t>
      </w:r>
    </w:p>
    <w:p w:rsidR="00CC2AD3" w:rsidRPr="00D57720" w:rsidRDefault="00CC2AD3" w:rsidP="00CC2AD3">
      <w:pPr>
        <w:spacing w:line="360" w:lineRule="auto"/>
        <w:ind w:firstLineChars="200" w:firstLine="420"/>
        <w:rPr>
          <w:szCs w:val="21"/>
        </w:rPr>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szCs w:val="21"/>
          </w:rPr>
          <w:t>14.2.</w:t>
        </w:r>
        <w:r w:rsidRPr="00D57720">
          <w:rPr>
            <w:rFonts w:hint="eastAsia"/>
            <w:szCs w:val="21"/>
          </w:rPr>
          <w:t>3</w:t>
        </w:r>
      </w:smartTag>
      <w:r w:rsidRPr="00D57720">
        <w:rPr>
          <w:rFonts w:hint="eastAsia"/>
          <w:szCs w:val="21"/>
        </w:rPr>
        <w:t>检索</w:t>
      </w:r>
    </w:p>
    <w:p w:rsidR="00D75D9A" w:rsidRDefault="00CC2AD3" w:rsidP="00D75D9A">
      <w:pPr>
        <w:spacing w:line="360" w:lineRule="auto"/>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94389A">
          <w:rPr>
            <w:rFonts w:hint="eastAsia"/>
          </w:rPr>
          <w:t>14.2.</w:t>
        </w:r>
        <w:r w:rsidRPr="00D57720">
          <w:rPr>
            <w:rFonts w:hint="eastAsia"/>
          </w:rPr>
          <w:t>3</w:t>
        </w:r>
      </w:smartTag>
      <w:r>
        <w:rPr>
          <w:rFonts w:hint="eastAsia"/>
        </w:rPr>
        <w:t>.1</w:t>
      </w:r>
      <w:r w:rsidRPr="00D57720">
        <w:rPr>
          <w:rFonts w:hint="eastAsia"/>
        </w:rPr>
        <w:t>拍卖人应当建立档案检索系统，以便查寻。</w:t>
      </w:r>
    </w:p>
    <w:p w:rsidR="00D75D9A" w:rsidRDefault="00D75D9A">
      <w:pPr>
        <w:widowControl/>
        <w:jc w:val="left"/>
      </w:pPr>
      <w:r>
        <w:br w:type="page"/>
      </w:r>
    </w:p>
    <w:p w:rsidR="00CC2AD3" w:rsidRDefault="00CC2AD3" w:rsidP="00D75D9A">
      <w:pPr>
        <w:spacing w:line="360" w:lineRule="auto"/>
        <w:jc w:val="center"/>
        <w:rPr>
          <w:rFonts w:ascii="宋体" w:hAnsi="宋体"/>
          <w:b/>
          <w:szCs w:val="21"/>
        </w:rPr>
      </w:pPr>
      <w:r>
        <w:rPr>
          <w:rFonts w:ascii="宋体" w:hAnsi="宋体" w:hint="eastAsia"/>
          <w:b/>
          <w:szCs w:val="21"/>
        </w:rPr>
        <w:lastRenderedPageBreak/>
        <w:t>附  录  A</w:t>
      </w:r>
    </w:p>
    <w:p w:rsidR="00CC2AD3" w:rsidRDefault="00CC2AD3" w:rsidP="00CC2AD3">
      <w:pPr>
        <w:spacing w:line="360" w:lineRule="auto"/>
        <w:jc w:val="center"/>
        <w:rPr>
          <w:rFonts w:ascii="宋体" w:hAnsi="宋体"/>
          <w:b/>
          <w:szCs w:val="21"/>
        </w:rPr>
      </w:pPr>
      <w:r>
        <w:rPr>
          <w:rFonts w:ascii="宋体" w:hAnsi="宋体" w:hint="eastAsia"/>
          <w:b/>
          <w:szCs w:val="21"/>
        </w:rPr>
        <w:t>（资料性附录）</w:t>
      </w:r>
    </w:p>
    <w:p w:rsidR="00CC2AD3" w:rsidRPr="00D57720" w:rsidRDefault="00CC2AD3" w:rsidP="00CC2AD3">
      <w:pPr>
        <w:spacing w:line="360" w:lineRule="auto"/>
        <w:jc w:val="center"/>
        <w:rPr>
          <w:rFonts w:ascii="宋体" w:hAnsi="宋体"/>
          <w:b/>
          <w:szCs w:val="21"/>
        </w:rPr>
      </w:pPr>
      <w:r>
        <w:rPr>
          <w:rFonts w:ascii="宋体" w:hAnsi="宋体" w:hint="eastAsia"/>
          <w:b/>
          <w:szCs w:val="21"/>
        </w:rPr>
        <w:t>委托拍卖合同</w:t>
      </w:r>
    </w:p>
    <w:p w:rsidR="00CC2AD3" w:rsidRPr="00D57720" w:rsidRDefault="00CC2AD3" w:rsidP="00CC2AD3">
      <w:pPr>
        <w:spacing w:line="360" w:lineRule="auto"/>
        <w:ind w:firstLineChars="1900" w:firstLine="3990"/>
        <w:jc w:val="right"/>
        <w:rPr>
          <w:rFonts w:cs="Tahoma"/>
          <w:color w:val="000000"/>
          <w:szCs w:val="21"/>
        </w:rPr>
      </w:pPr>
      <w:r w:rsidRPr="00D57720">
        <w:rPr>
          <w:rFonts w:hint="eastAsia"/>
          <w:color w:val="000000"/>
          <w:szCs w:val="21"/>
        </w:rPr>
        <w:t>编号：</w:t>
      </w:r>
      <w:r w:rsidRPr="00D57720">
        <w:rPr>
          <w:rFonts w:ascii="宋体" w:hAnsi="宋体" w:hint="eastAsia"/>
          <w:bCs/>
          <w:szCs w:val="21"/>
        </w:rPr>
        <w:t>委字(     )年第  号</w:t>
      </w:r>
    </w:p>
    <w:p w:rsidR="00CC2AD3" w:rsidRPr="00D57720" w:rsidRDefault="00CC2AD3" w:rsidP="00CC2AD3">
      <w:pPr>
        <w:spacing w:line="360" w:lineRule="auto"/>
        <w:ind w:right="140" w:firstLineChars="200" w:firstLine="420"/>
        <w:rPr>
          <w:rFonts w:cs="Tahoma"/>
          <w:color w:val="000000"/>
          <w:szCs w:val="21"/>
          <w:u w:val="single"/>
        </w:rPr>
      </w:pPr>
      <w:r w:rsidRPr="00D57720">
        <w:rPr>
          <w:rFonts w:cs="Tahoma" w:hint="eastAsia"/>
          <w:color w:val="000000"/>
          <w:szCs w:val="21"/>
        </w:rPr>
        <w:t>委托方（简称甲方）：</w:t>
      </w:r>
      <w:r w:rsidRPr="00D57720">
        <w:rPr>
          <w:rFonts w:cs="Tahoma" w:hint="eastAsia"/>
          <w:color w:val="000000"/>
          <w:szCs w:val="21"/>
          <w:u w:val="single"/>
        </w:rPr>
        <w:t xml:space="preserve">                                                </w:t>
      </w:r>
    </w:p>
    <w:p w:rsidR="00CC2AD3" w:rsidRPr="00D57720" w:rsidRDefault="00CC2AD3" w:rsidP="00CC2AD3">
      <w:pPr>
        <w:spacing w:line="360" w:lineRule="auto"/>
        <w:ind w:right="140" w:firstLineChars="200" w:firstLine="420"/>
        <w:rPr>
          <w:rFonts w:cs="Tahoma"/>
          <w:color w:val="000000"/>
          <w:szCs w:val="21"/>
          <w:u w:val="single"/>
        </w:rPr>
      </w:pPr>
      <w:r w:rsidRPr="00D57720">
        <w:rPr>
          <w:rFonts w:cs="Tahoma" w:hint="eastAsia"/>
          <w:color w:val="000000"/>
          <w:szCs w:val="21"/>
        </w:rPr>
        <w:t>住所地</w:t>
      </w:r>
      <w:r w:rsidRPr="00D57720">
        <w:rPr>
          <w:rFonts w:cs="Tahoma" w:hint="eastAsia"/>
          <w:color w:val="000000"/>
          <w:szCs w:val="21"/>
          <w:u w:val="single"/>
        </w:rPr>
        <w:t xml:space="preserve">                                                             </w:t>
      </w:r>
    </w:p>
    <w:p w:rsidR="00CC2AD3" w:rsidRPr="00D57720" w:rsidRDefault="00CC2AD3" w:rsidP="00CC2AD3">
      <w:pPr>
        <w:spacing w:line="360" w:lineRule="auto"/>
        <w:ind w:right="140" w:firstLineChars="200" w:firstLine="420"/>
        <w:rPr>
          <w:rFonts w:cs="Tahoma"/>
          <w:color w:val="000000"/>
          <w:szCs w:val="21"/>
          <w:u w:val="single"/>
        </w:rPr>
      </w:pPr>
      <w:r w:rsidRPr="00D57720">
        <w:rPr>
          <w:rFonts w:ascii="宋体" w:hAnsi="宋体" w:hint="eastAsia"/>
          <w:szCs w:val="21"/>
        </w:rPr>
        <w:t>法定代表人</w:t>
      </w:r>
      <w:r w:rsidRPr="00D57720">
        <w:rPr>
          <w:rFonts w:cs="Tahoma" w:hint="eastAsia"/>
          <w:color w:val="000000"/>
          <w:szCs w:val="21"/>
          <w:u w:val="single"/>
        </w:rPr>
        <w:t xml:space="preserve">             </w:t>
      </w:r>
      <w:r w:rsidRPr="00D57720">
        <w:rPr>
          <w:rFonts w:cs="Tahoma" w:hint="eastAsia"/>
          <w:color w:val="000000"/>
          <w:szCs w:val="21"/>
        </w:rPr>
        <w:t>电话</w:t>
      </w:r>
      <w:r w:rsidRPr="00D57720">
        <w:rPr>
          <w:rFonts w:cs="Tahoma" w:hint="eastAsia"/>
          <w:color w:val="000000"/>
          <w:szCs w:val="21"/>
          <w:u w:val="single"/>
        </w:rPr>
        <w:t xml:space="preserve">                   </w:t>
      </w:r>
      <w:r w:rsidRPr="00D57720">
        <w:rPr>
          <w:rFonts w:cs="Tahoma" w:hint="eastAsia"/>
          <w:color w:val="000000"/>
          <w:szCs w:val="21"/>
        </w:rPr>
        <w:t>传真</w:t>
      </w:r>
      <w:r w:rsidRPr="00D57720">
        <w:rPr>
          <w:rFonts w:cs="Tahoma" w:hint="eastAsia"/>
          <w:color w:val="000000"/>
          <w:szCs w:val="21"/>
          <w:u w:val="single"/>
        </w:rPr>
        <w:t xml:space="preserve">                 </w:t>
      </w:r>
    </w:p>
    <w:p w:rsidR="00CC2AD3" w:rsidRPr="00D57720" w:rsidRDefault="00CC2AD3" w:rsidP="00CC2AD3">
      <w:pPr>
        <w:spacing w:line="360" w:lineRule="auto"/>
        <w:ind w:right="140" w:firstLineChars="200" w:firstLine="420"/>
        <w:rPr>
          <w:rFonts w:cs="Tahoma"/>
          <w:color w:val="000000"/>
          <w:szCs w:val="21"/>
          <w:u w:val="single"/>
        </w:rPr>
      </w:pPr>
      <w:r w:rsidRPr="00D57720">
        <w:rPr>
          <w:rFonts w:cs="Tahoma" w:hint="eastAsia"/>
          <w:color w:val="000000"/>
          <w:szCs w:val="21"/>
        </w:rPr>
        <w:t>委托代理人</w:t>
      </w:r>
      <w:r w:rsidRPr="00D57720">
        <w:rPr>
          <w:rFonts w:cs="Tahoma" w:hint="eastAsia"/>
          <w:color w:val="000000"/>
          <w:szCs w:val="21"/>
          <w:u w:val="single"/>
        </w:rPr>
        <w:t xml:space="preserve">                        </w:t>
      </w:r>
      <w:r w:rsidRPr="00D57720">
        <w:rPr>
          <w:rFonts w:cs="Tahoma" w:hint="eastAsia"/>
          <w:color w:val="000000"/>
          <w:szCs w:val="21"/>
        </w:rPr>
        <w:t>邮政编码</w:t>
      </w:r>
      <w:r w:rsidRPr="00D57720">
        <w:rPr>
          <w:rFonts w:cs="Tahoma" w:hint="eastAsia"/>
          <w:color w:val="000000"/>
          <w:szCs w:val="21"/>
          <w:u w:val="single"/>
        </w:rPr>
        <w:t xml:space="preserve">                         </w:t>
      </w:r>
    </w:p>
    <w:p w:rsidR="00CC2AD3" w:rsidRPr="00D57720" w:rsidRDefault="00CC2AD3" w:rsidP="00CC2AD3">
      <w:pPr>
        <w:spacing w:line="360" w:lineRule="auto"/>
        <w:ind w:right="140" w:firstLineChars="200" w:firstLine="420"/>
        <w:rPr>
          <w:rFonts w:cs="Tahoma"/>
          <w:color w:val="000000"/>
          <w:szCs w:val="21"/>
        </w:rPr>
      </w:pPr>
      <w:r w:rsidRPr="00D57720">
        <w:rPr>
          <w:rFonts w:cs="Tahoma" w:hint="eastAsia"/>
          <w:color w:val="000000"/>
          <w:szCs w:val="21"/>
        </w:rPr>
        <w:t>开户银行</w:t>
      </w:r>
      <w:r w:rsidRPr="00D57720">
        <w:rPr>
          <w:rFonts w:cs="Tahoma" w:hint="eastAsia"/>
          <w:color w:val="000000"/>
          <w:szCs w:val="21"/>
          <w:u w:val="single"/>
        </w:rPr>
        <w:t xml:space="preserve">                          </w:t>
      </w:r>
      <w:r w:rsidRPr="00D57720">
        <w:rPr>
          <w:rFonts w:cs="Tahoma" w:hint="eastAsia"/>
          <w:color w:val="000000"/>
          <w:szCs w:val="21"/>
        </w:rPr>
        <w:t>账号</w:t>
      </w:r>
      <w:r w:rsidRPr="00D57720">
        <w:rPr>
          <w:rFonts w:cs="Tahoma" w:hint="eastAsia"/>
          <w:color w:val="000000"/>
          <w:szCs w:val="21"/>
          <w:u w:val="single"/>
        </w:rPr>
        <w:t xml:space="preserve">                             </w:t>
      </w:r>
    </w:p>
    <w:p w:rsidR="00CC2AD3" w:rsidRPr="00D57720" w:rsidRDefault="00CC2AD3" w:rsidP="00CC2AD3">
      <w:pPr>
        <w:spacing w:line="360" w:lineRule="auto"/>
        <w:ind w:right="140" w:firstLineChars="200" w:firstLine="420"/>
        <w:rPr>
          <w:rFonts w:cs="Tahoma"/>
          <w:color w:val="000000"/>
          <w:szCs w:val="21"/>
        </w:rPr>
      </w:pPr>
      <w:r w:rsidRPr="00D57720">
        <w:rPr>
          <w:rFonts w:cs="Tahoma" w:hint="eastAsia"/>
          <w:color w:val="000000"/>
          <w:szCs w:val="21"/>
        </w:rPr>
        <w:t>拍卖方（简称乙方）：</w:t>
      </w:r>
      <w:r w:rsidRPr="00D57720">
        <w:rPr>
          <w:rFonts w:cs="Tahoma" w:hint="eastAsia"/>
          <w:color w:val="000000"/>
          <w:szCs w:val="21"/>
          <w:u w:val="single"/>
        </w:rPr>
        <w:t xml:space="preserve">                                    </w:t>
      </w:r>
      <w:r w:rsidRPr="00D57720">
        <w:rPr>
          <w:rFonts w:cs="Tahoma" w:hint="eastAsia"/>
          <w:color w:val="000000"/>
          <w:szCs w:val="21"/>
        </w:rPr>
        <w:t>拍卖有限公司</w:t>
      </w:r>
    </w:p>
    <w:p w:rsidR="00CC2AD3" w:rsidRPr="00D57720" w:rsidRDefault="00CC2AD3" w:rsidP="00CC2AD3">
      <w:pPr>
        <w:spacing w:line="360" w:lineRule="auto"/>
        <w:ind w:right="140" w:firstLineChars="200" w:firstLine="420"/>
        <w:rPr>
          <w:rFonts w:cs="Tahoma"/>
          <w:color w:val="000000"/>
          <w:szCs w:val="21"/>
          <w:u w:val="single"/>
        </w:rPr>
      </w:pPr>
      <w:r w:rsidRPr="00D57720">
        <w:rPr>
          <w:rFonts w:cs="Tahoma" w:hint="eastAsia"/>
          <w:color w:val="000000"/>
          <w:szCs w:val="21"/>
        </w:rPr>
        <w:t>住所地</w:t>
      </w:r>
      <w:r w:rsidRPr="00D57720">
        <w:rPr>
          <w:rFonts w:cs="Tahoma" w:hint="eastAsia"/>
          <w:color w:val="000000"/>
          <w:szCs w:val="21"/>
          <w:u w:val="single"/>
        </w:rPr>
        <w:t xml:space="preserve">                                                             </w:t>
      </w:r>
    </w:p>
    <w:p w:rsidR="00CC2AD3" w:rsidRPr="00D57720" w:rsidRDefault="00CC2AD3" w:rsidP="00CC2AD3">
      <w:pPr>
        <w:spacing w:line="360" w:lineRule="auto"/>
        <w:ind w:right="140" w:firstLineChars="200" w:firstLine="420"/>
        <w:rPr>
          <w:rFonts w:cs="Tahoma"/>
          <w:color w:val="000000"/>
          <w:szCs w:val="21"/>
          <w:u w:val="single"/>
        </w:rPr>
      </w:pPr>
      <w:r w:rsidRPr="00D57720">
        <w:rPr>
          <w:rFonts w:ascii="宋体" w:hAnsi="宋体" w:hint="eastAsia"/>
          <w:szCs w:val="21"/>
        </w:rPr>
        <w:t>法定代表人</w:t>
      </w:r>
      <w:r w:rsidRPr="00D57720">
        <w:rPr>
          <w:rFonts w:cs="Tahoma" w:hint="eastAsia"/>
          <w:color w:val="000000"/>
          <w:szCs w:val="21"/>
          <w:u w:val="single"/>
        </w:rPr>
        <w:t xml:space="preserve">             </w:t>
      </w:r>
      <w:r w:rsidRPr="00D57720">
        <w:rPr>
          <w:rFonts w:cs="Tahoma" w:hint="eastAsia"/>
          <w:color w:val="000000"/>
          <w:szCs w:val="21"/>
        </w:rPr>
        <w:t>电话</w:t>
      </w:r>
      <w:r w:rsidRPr="00D57720">
        <w:rPr>
          <w:rFonts w:cs="Tahoma" w:hint="eastAsia"/>
          <w:color w:val="000000"/>
          <w:szCs w:val="21"/>
          <w:u w:val="single"/>
        </w:rPr>
        <w:t xml:space="preserve">                   </w:t>
      </w:r>
      <w:r w:rsidRPr="00D57720">
        <w:rPr>
          <w:rFonts w:cs="Tahoma" w:hint="eastAsia"/>
          <w:color w:val="000000"/>
          <w:szCs w:val="21"/>
        </w:rPr>
        <w:t>传真</w:t>
      </w:r>
      <w:r w:rsidRPr="00D57720">
        <w:rPr>
          <w:rFonts w:cs="Tahoma" w:hint="eastAsia"/>
          <w:color w:val="000000"/>
          <w:szCs w:val="21"/>
          <w:u w:val="single"/>
        </w:rPr>
        <w:t xml:space="preserve">                 </w:t>
      </w:r>
    </w:p>
    <w:p w:rsidR="00CC2AD3" w:rsidRPr="00D57720" w:rsidRDefault="00CC2AD3" w:rsidP="00CC2AD3">
      <w:pPr>
        <w:spacing w:line="360" w:lineRule="auto"/>
        <w:ind w:right="140" w:firstLineChars="200" w:firstLine="420"/>
        <w:rPr>
          <w:rFonts w:cs="Tahoma"/>
          <w:color w:val="000000"/>
          <w:szCs w:val="21"/>
          <w:u w:val="single"/>
        </w:rPr>
      </w:pPr>
      <w:r w:rsidRPr="00D57720">
        <w:rPr>
          <w:rFonts w:cs="Tahoma" w:hint="eastAsia"/>
          <w:color w:val="000000"/>
          <w:szCs w:val="21"/>
        </w:rPr>
        <w:t>委托代理人</w:t>
      </w:r>
      <w:r w:rsidRPr="00D57720">
        <w:rPr>
          <w:rFonts w:cs="Tahoma" w:hint="eastAsia"/>
          <w:color w:val="000000"/>
          <w:szCs w:val="21"/>
          <w:u w:val="single"/>
        </w:rPr>
        <w:t xml:space="preserve">                        </w:t>
      </w:r>
      <w:r w:rsidRPr="00D57720">
        <w:rPr>
          <w:rFonts w:cs="Tahoma" w:hint="eastAsia"/>
          <w:color w:val="000000"/>
          <w:szCs w:val="21"/>
        </w:rPr>
        <w:t>邮政编码</w:t>
      </w:r>
      <w:r w:rsidRPr="00D57720">
        <w:rPr>
          <w:rFonts w:cs="Tahoma" w:hint="eastAsia"/>
          <w:color w:val="000000"/>
          <w:szCs w:val="21"/>
          <w:u w:val="single"/>
        </w:rPr>
        <w:t xml:space="preserve">                         </w:t>
      </w:r>
    </w:p>
    <w:p w:rsidR="00CC2AD3" w:rsidRPr="00D57720" w:rsidRDefault="00CC2AD3" w:rsidP="00CC2AD3">
      <w:pPr>
        <w:spacing w:line="360" w:lineRule="auto"/>
        <w:ind w:right="140" w:firstLineChars="200" w:firstLine="420"/>
        <w:rPr>
          <w:rFonts w:cs="Tahoma"/>
          <w:color w:val="000000"/>
          <w:szCs w:val="21"/>
          <w:u w:val="single"/>
        </w:rPr>
      </w:pPr>
      <w:r w:rsidRPr="00D57720">
        <w:rPr>
          <w:rFonts w:cs="Tahoma" w:hint="eastAsia"/>
          <w:color w:val="000000"/>
          <w:szCs w:val="21"/>
        </w:rPr>
        <w:t>开户银行</w:t>
      </w:r>
      <w:r w:rsidRPr="00D57720">
        <w:rPr>
          <w:rFonts w:cs="Tahoma" w:hint="eastAsia"/>
          <w:color w:val="000000"/>
          <w:szCs w:val="21"/>
          <w:u w:val="single"/>
        </w:rPr>
        <w:t xml:space="preserve">                          </w:t>
      </w:r>
      <w:r w:rsidRPr="00D57720">
        <w:rPr>
          <w:rFonts w:cs="Tahoma" w:hint="eastAsia"/>
          <w:color w:val="000000"/>
          <w:szCs w:val="21"/>
        </w:rPr>
        <w:t>账号</w:t>
      </w:r>
      <w:r w:rsidRPr="00D57720">
        <w:rPr>
          <w:rFonts w:cs="Tahoma" w:hint="eastAsia"/>
          <w:color w:val="000000"/>
          <w:szCs w:val="21"/>
          <w:u w:val="single"/>
        </w:rPr>
        <w:t xml:space="preserve">                             </w:t>
      </w:r>
    </w:p>
    <w:p w:rsidR="00CC2AD3" w:rsidRPr="00D57720" w:rsidRDefault="00CC2AD3" w:rsidP="00CC2AD3">
      <w:pPr>
        <w:spacing w:line="360" w:lineRule="auto"/>
        <w:ind w:right="140" w:firstLineChars="200" w:firstLine="420"/>
        <w:rPr>
          <w:rFonts w:cs="Tahoma"/>
          <w:color w:val="000000"/>
          <w:szCs w:val="21"/>
        </w:rPr>
      </w:pP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依照《中华人民共和国合同法》、《中华人民共和国拍卖法》及相关法律法规之规定，合同双方经友好协商，自愿达成如下协议：</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第一条</w:t>
      </w:r>
      <w:r w:rsidRPr="00D57720">
        <w:rPr>
          <w:rFonts w:cs="Tahoma" w:hint="eastAsia"/>
          <w:color w:val="000000"/>
          <w:szCs w:val="21"/>
        </w:rPr>
        <w:t xml:space="preserve">  </w:t>
      </w:r>
      <w:r w:rsidRPr="00D57720">
        <w:rPr>
          <w:rFonts w:cs="Tahoma" w:hint="eastAsia"/>
          <w:color w:val="000000"/>
          <w:szCs w:val="21"/>
        </w:rPr>
        <w:t>甲方愿就下列不动产依法委托乙方公开拍卖：</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（一）不动产</w:t>
      </w:r>
      <w:r>
        <w:rPr>
          <w:rFonts w:cs="Tahoma" w:hint="eastAsia"/>
          <w:color w:val="000000"/>
          <w:szCs w:val="21"/>
        </w:rPr>
        <w:t>坐落</w:t>
      </w:r>
      <w:r w:rsidRPr="00D57720">
        <w:rPr>
          <w:rFonts w:cs="Tahoma" w:hint="eastAsia"/>
          <w:color w:val="000000"/>
          <w:szCs w:val="21"/>
        </w:rPr>
        <w:t>于</w:t>
      </w:r>
      <w:r w:rsidRPr="00D57720">
        <w:rPr>
          <w:rFonts w:cs="Tahoma" w:hint="eastAsia"/>
          <w:color w:val="000000"/>
          <w:szCs w:val="21"/>
          <w:u w:val="single"/>
        </w:rPr>
        <w:t xml:space="preserve">                                                </w:t>
      </w:r>
      <w:r w:rsidRPr="00D57720">
        <w:rPr>
          <w:rFonts w:cs="Tahoma" w:hint="eastAsia"/>
          <w:color w:val="000000"/>
          <w:szCs w:val="21"/>
        </w:rPr>
        <w:t>；</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（二）不动产物权人为</w:t>
      </w:r>
      <w:r w:rsidRPr="00D57720">
        <w:rPr>
          <w:rFonts w:cs="Tahoma" w:hint="eastAsia"/>
          <w:color w:val="000000"/>
          <w:szCs w:val="21"/>
          <w:u w:val="single"/>
        </w:rPr>
        <w:t xml:space="preserve">                                              </w:t>
      </w:r>
      <w:r w:rsidRPr="00D57720">
        <w:rPr>
          <w:rFonts w:cs="Tahoma" w:hint="eastAsia"/>
          <w:color w:val="000000"/>
          <w:szCs w:val="21"/>
        </w:rPr>
        <w:t>；</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（三）共有权人</w:t>
      </w:r>
      <w:r w:rsidRPr="00D57720">
        <w:rPr>
          <w:rFonts w:cs="Tahoma" w:hint="eastAsia"/>
          <w:color w:val="000000"/>
          <w:szCs w:val="21"/>
          <w:u w:val="single"/>
        </w:rPr>
        <w:t xml:space="preserve">                                                   </w:t>
      </w:r>
      <w:r w:rsidRPr="00D57720">
        <w:rPr>
          <w:rFonts w:cs="Tahoma" w:hint="eastAsia"/>
          <w:color w:val="000000"/>
          <w:szCs w:val="21"/>
        </w:rPr>
        <w:t>。</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（四）甲方应向乙方提交如下不动产资料，并保证其真实、准确性：</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1</w:t>
      </w:r>
      <w:r w:rsidRPr="00D57720">
        <w:rPr>
          <w:rFonts w:cs="Tahoma" w:hint="eastAsia"/>
          <w:color w:val="000000"/>
          <w:szCs w:val="21"/>
        </w:rPr>
        <w:t>．土地使用权证书、房屋所有权证书、物权人身份证明等有效证件的原件；</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2</w:t>
      </w:r>
      <w:r w:rsidRPr="00D57720">
        <w:rPr>
          <w:rFonts w:cs="Tahoma" w:hint="eastAsia"/>
          <w:color w:val="000000"/>
          <w:szCs w:val="21"/>
        </w:rPr>
        <w:t>．原购房协议书（另：如房屋是集体土地，应提交乡、村办及所属村委会证明）；</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3</w:t>
      </w:r>
      <w:r w:rsidRPr="00D57720">
        <w:rPr>
          <w:rFonts w:cs="Tahoma" w:hint="eastAsia"/>
          <w:color w:val="000000"/>
          <w:szCs w:val="21"/>
        </w:rPr>
        <w:t>．该房地产平面结构图及附属设施说明清单、钥匙等；</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4</w:t>
      </w:r>
      <w:r w:rsidRPr="00D57720">
        <w:rPr>
          <w:rFonts w:cs="Tahoma" w:hint="eastAsia"/>
          <w:color w:val="000000"/>
          <w:szCs w:val="21"/>
        </w:rPr>
        <w:t>．该不动产目前使用情况书面说明；</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5</w:t>
      </w:r>
      <w:r w:rsidRPr="00D57720">
        <w:rPr>
          <w:rFonts w:cs="Tahoma" w:hint="eastAsia"/>
          <w:color w:val="000000"/>
          <w:szCs w:val="21"/>
        </w:rPr>
        <w:t>．该不动产上是否设定担保等物权、债权等的书面说明；</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6</w:t>
      </w:r>
      <w:r w:rsidRPr="00D57720">
        <w:rPr>
          <w:rFonts w:cs="Tahoma" w:hint="eastAsia"/>
          <w:color w:val="000000"/>
          <w:szCs w:val="21"/>
        </w:rPr>
        <w:t>．甲方应将其知道或应当知道的拍卖物的瑕疵情况于拍卖前以书面形式如实告知乙方；</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7</w:t>
      </w:r>
      <w:r w:rsidRPr="00D57720">
        <w:rPr>
          <w:rFonts w:cs="Tahoma" w:hint="eastAsia"/>
          <w:color w:val="000000"/>
          <w:szCs w:val="21"/>
        </w:rPr>
        <w:t>．有委托人代办的，应出具物权人授权委托书原件及受托人身份证明。</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第二条</w:t>
      </w:r>
      <w:r w:rsidRPr="00D57720">
        <w:rPr>
          <w:rFonts w:cs="Tahoma" w:hint="eastAsia"/>
          <w:color w:val="000000"/>
          <w:szCs w:val="21"/>
        </w:rPr>
        <w:t xml:space="preserve">  </w:t>
      </w:r>
      <w:r w:rsidRPr="00D57720">
        <w:rPr>
          <w:rFonts w:cs="Tahoma" w:hint="eastAsia"/>
          <w:color w:val="000000"/>
          <w:szCs w:val="21"/>
        </w:rPr>
        <w:t>拍卖时间为</w:t>
      </w:r>
      <w:r w:rsidRPr="00D57720">
        <w:rPr>
          <w:rFonts w:cs="Tahoma" w:hint="eastAsia"/>
          <w:color w:val="000000"/>
          <w:szCs w:val="21"/>
          <w:u w:val="single"/>
        </w:rPr>
        <w:t xml:space="preserve">      </w:t>
      </w:r>
      <w:r w:rsidRPr="00D57720">
        <w:rPr>
          <w:rFonts w:cs="Tahoma" w:hint="eastAsia"/>
          <w:color w:val="000000"/>
          <w:szCs w:val="21"/>
        </w:rPr>
        <w:t>年</w:t>
      </w:r>
      <w:r w:rsidRPr="00D57720">
        <w:rPr>
          <w:rFonts w:cs="Tahoma" w:hint="eastAsia"/>
          <w:color w:val="000000"/>
          <w:szCs w:val="21"/>
          <w:u w:val="single"/>
        </w:rPr>
        <w:t xml:space="preserve">    </w:t>
      </w:r>
      <w:r w:rsidRPr="00D57720">
        <w:rPr>
          <w:rFonts w:cs="Tahoma" w:hint="eastAsia"/>
          <w:color w:val="000000"/>
          <w:szCs w:val="21"/>
        </w:rPr>
        <w:t>月</w:t>
      </w:r>
      <w:r w:rsidRPr="00D57720">
        <w:rPr>
          <w:rFonts w:cs="Tahoma" w:hint="eastAsia"/>
          <w:color w:val="000000"/>
          <w:szCs w:val="21"/>
          <w:u w:val="single"/>
        </w:rPr>
        <w:t xml:space="preserve">    </w:t>
      </w:r>
      <w:r w:rsidRPr="00D57720">
        <w:rPr>
          <w:rFonts w:cs="Tahoma" w:hint="eastAsia"/>
          <w:color w:val="000000"/>
          <w:szCs w:val="21"/>
        </w:rPr>
        <w:t>日</w:t>
      </w:r>
      <w:r>
        <w:rPr>
          <w:rFonts w:cs="Tahoma" w:hint="eastAsia"/>
          <w:color w:val="000000"/>
          <w:szCs w:val="21"/>
        </w:rPr>
        <w:t>之前</w:t>
      </w:r>
      <w:r w:rsidRPr="00D57720">
        <w:rPr>
          <w:rFonts w:cs="Tahoma" w:hint="eastAsia"/>
          <w:color w:val="000000"/>
          <w:szCs w:val="21"/>
        </w:rPr>
        <w:t>；拍卖地点为</w:t>
      </w:r>
      <w:r w:rsidRPr="00D57720">
        <w:rPr>
          <w:rFonts w:cs="Tahoma" w:hint="eastAsia"/>
          <w:color w:val="000000"/>
          <w:szCs w:val="21"/>
          <w:u w:val="single"/>
        </w:rPr>
        <w:t xml:space="preserve">                  </w:t>
      </w:r>
      <w:r w:rsidRPr="00D57720">
        <w:rPr>
          <w:rFonts w:cs="Tahoma" w:hint="eastAsia"/>
          <w:color w:val="000000"/>
          <w:szCs w:val="21"/>
        </w:rPr>
        <w:t>。</w:t>
      </w:r>
    </w:p>
    <w:p w:rsidR="00CC2AD3" w:rsidRPr="00D57720" w:rsidRDefault="00CC2AD3" w:rsidP="00CC2AD3">
      <w:pPr>
        <w:spacing w:line="360" w:lineRule="auto"/>
        <w:ind w:firstLineChars="200" w:firstLine="420"/>
        <w:rPr>
          <w:rFonts w:cs="Tahoma"/>
          <w:color w:val="000000"/>
          <w:szCs w:val="21"/>
        </w:rPr>
      </w:pPr>
      <w:r w:rsidRPr="00D57720">
        <w:rPr>
          <w:rFonts w:ascii="宋体" w:hAnsi="宋体" w:hint="eastAsia"/>
          <w:color w:val="000000"/>
          <w:szCs w:val="21"/>
        </w:rPr>
        <w:lastRenderedPageBreak/>
        <w:t>第三条  拍卖标的保留价为</w:t>
      </w:r>
      <w:r w:rsidRPr="00D57720">
        <w:rPr>
          <w:rFonts w:cs="Tahoma" w:hint="eastAsia"/>
          <w:color w:val="000000"/>
          <w:szCs w:val="21"/>
          <w:u w:val="single"/>
        </w:rPr>
        <w:t xml:space="preserve">                         </w:t>
      </w:r>
      <w:r w:rsidRPr="00842914">
        <w:rPr>
          <w:rFonts w:cs="Tahoma" w:hint="eastAsia"/>
          <w:color w:val="000000"/>
          <w:szCs w:val="21"/>
        </w:rPr>
        <w:t>，或以书面形式另行告知</w:t>
      </w:r>
      <w:r w:rsidRPr="00D57720">
        <w:rPr>
          <w:rFonts w:cs="Tahoma" w:hint="eastAsia"/>
          <w:color w:val="000000"/>
          <w:szCs w:val="21"/>
        </w:rPr>
        <w:t>。</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第四条</w:t>
      </w:r>
      <w:r w:rsidRPr="00D57720">
        <w:rPr>
          <w:rFonts w:cs="Tahoma" w:hint="eastAsia"/>
          <w:color w:val="000000"/>
          <w:szCs w:val="21"/>
        </w:rPr>
        <w:t xml:space="preserve">  </w:t>
      </w:r>
      <w:r w:rsidRPr="00D57720">
        <w:rPr>
          <w:rFonts w:cs="Tahoma" w:hint="eastAsia"/>
          <w:color w:val="000000"/>
          <w:szCs w:val="21"/>
        </w:rPr>
        <w:t>甲方应对拍卖物拥有合法、无争议的处分权，没有任何第三人有权对该不动产的权利及该不动产的拍卖、转让主张权利或提出异议。</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第五条</w:t>
      </w:r>
      <w:r w:rsidRPr="00D57720">
        <w:rPr>
          <w:rFonts w:cs="Tahoma" w:hint="eastAsia"/>
          <w:color w:val="000000"/>
          <w:szCs w:val="21"/>
        </w:rPr>
        <w:t xml:space="preserve">  </w:t>
      </w:r>
      <w:r w:rsidRPr="00D57720">
        <w:rPr>
          <w:rFonts w:cs="Tahoma" w:hint="eastAsia"/>
          <w:color w:val="000000"/>
          <w:szCs w:val="21"/>
        </w:rPr>
        <w:t>甲方应协助乙方完成拍卖物公告和看样工作。</w:t>
      </w:r>
      <w:r w:rsidRPr="00D57720">
        <w:rPr>
          <w:rFonts w:cs="Tahoma"/>
          <w:color w:val="000000"/>
          <w:szCs w:val="21"/>
        </w:rPr>
        <w:t>必要时，乙方可随时向甲方要求提供咨询</w:t>
      </w:r>
      <w:r w:rsidRPr="00D57720">
        <w:rPr>
          <w:rFonts w:cs="Tahoma" w:hint="eastAsia"/>
          <w:color w:val="000000"/>
          <w:szCs w:val="21"/>
        </w:rPr>
        <w:t>，甲方不得拒绝</w:t>
      </w:r>
      <w:r w:rsidRPr="00D57720">
        <w:rPr>
          <w:rFonts w:cs="Tahoma"/>
          <w:color w:val="000000"/>
          <w:szCs w:val="21"/>
        </w:rPr>
        <w:t>。</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第六条</w:t>
      </w:r>
      <w:r w:rsidRPr="00D57720">
        <w:rPr>
          <w:rFonts w:cs="Tahoma" w:hint="eastAsia"/>
          <w:color w:val="000000"/>
          <w:szCs w:val="21"/>
        </w:rPr>
        <w:t xml:space="preserve">  </w:t>
      </w:r>
      <w:r w:rsidRPr="00D57720">
        <w:rPr>
          <w:rFonts w:cs="Tahoma" w:hint="eastAsia"/>
          <w:color w:val="000000"/>
          <w:szCs w:val="21"/>
        </w:rPr>
        <w:t>委托拍卖期内，甲方不得单方将委托拍卖物再与第三人进行交易。</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第七条</w:t>
      </w:r>
      <w:r w:rsidRPr="00D57720">
        <w:rPr>
          <w:rFonts w:cs="Tahoma" w:hint="eastAsia"/>
          <w:color w:val="000000"/>
          <w:szCs w:val="21"/>
        </w:rPr>
        <w:t xml:space="preserve">  </w:t>
      </w:r>
      <w:r w:rsidRPr="00D57720">
        <w:rPr>
          <w:rFonts w:cs="Tahoma" w:hint="eastAsia"/>
          <w:color w:val="000000"/>
          <w:szCs w:val="21"/>
        </w:rPr>
        <w:t>拍卖成交后，甲方有义务在三个工作日内协同买受人办理相关物权变更登记手续。</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第八条</w:t>
      </w:r>
      <w:r w:rsidRPr="00D57720">
        <w:rPr>
          <w:rFonts w:cs="Tahoma" w:hint="eastAsia"/>
          <w:color w:val="000000"/>
          <w:szCs w:val="21"/>
        </w:rPr>
        <w:t xml:space="preserve">  </w:t>
      </w:r>
      <w:r w:rsidRPr="00D57720">
        <w:rPr>
          <w:rFonts w:cs="Tahoma" w:hint="eastAsia"/>
          <w:color w:val="000000"/>
          <w:szCs w:val="21"/>
        </w:rPr>
        <w:t>乙方应严格依法拍卖，保证整个拍卖过程在“公开、公平、公正”的原则下进行。</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第九条</w:t>
      </w:r>
      <w:r w:rsidRPr="00D57720">
        <w:rPr>
          <w:rFonts w:cs="Tahoma" w:hint="eastAsia"/>
          <w:color w:val="000000"/>
          <w:szCs w:val="21"/>
        </w:rPr>
        <w:t xml:space="preserve">  </w:t>
      </w:r>
      <w:r w:rsidRPr="00D57720">
        <w:rPr>
          <w:rFonts w:cs="Tahoma" w:hint="eastAsia"/>
          <w:color w:val="000000"/>
          <w:szCs w:val="21"/>
        </w:rPr>
        <w:t>乙方对于拍卖物的保留价负有保密义务；乙方及其工作人员不得参与也不得委托他人代为参与竞拍；未经甲方许可，乙方不得转委托其他拍卖人进行拍卖。</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第十条</w:t>
      </w:r>
      <w:r w:rsidRPr="00D57720">
        <w:rPr>
          <w:rFonts w:cs="Tahoma" w:hint="eastAsia"/>
          <w:color w:val="000000"/>
          <w:szCs w:val="21"/>
        </w:rPr>
        <w:t xml:space="preserve">  </w:t>
      </w:r>
      <w:r w:rsidRPr="00D57720">
        <w:rPr>
          <w:rFonts w:cs="Tahoma" w:hint="eastAsia"/>
          <w:color w:val="000000"/>
          <w:szCs w:val="21"/>
        </w:rPr>
        <w:t>乙方负责制定拍卖活动的策划实施方案和编制委托标的宣传资料、发布拍卖公告、竞买人的咨询以及拍卖会的实施工作。</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第十一条</w:t>
      </w:r>
      <w:r w:rsidRPr="00D57720">
        <w:rPr>
          <w:rFonts w:cs="Tahoma" w:hint="eastAsia"/>
          <w:color w:val="000000"/>
          <w:szCs w:val="21"/>
        </w:rPr>
        <w:t xml:space="preserve">  </w:t>
      </w:r>
      <w:r w:rsidRPr="00D57720">
        <w:rPr>
          <w:rFonts w:cs="Tahoma" w:hint="eastAsia"/>
          <w:color w:val="000000"/>
          <w:szCs w:val="21"/>
        </w:rPr>
        <w:t>乙方应在收到成交价款后</w:t>
      </w:r>
      <w:r w:rsidRPr="00D57720">
        <w:rPr>
          <w:rFonts w:cs="Tahoma" w:hint="eastAsia"/>
          <w:color w:val="000000"/>
          <w:szCs w:val="21"/>
          <w:u w:val="single"/>
        </w:rPr>
        <w:t xml:space="preserve">       </w:t>
      </w:r>
      <w:r w:rsidRPr="00D57720">
        <w:rPr>
          <w:rFonts w:cs="Tahoma" w:hint="eastAsia"/>
          <w:color w:val="000000"/>
          <w:szCs w:val="21"/>
        </w:rPr>
        <w:t>日内将成交价款（扣除佣金和其他因拍卖所发生的费用）交付给甲方。</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第十二条</w:t>
      </w:r>
      <w:r w:rsidRPr="00D57720">
        <w:rPr>
          <w:rFonts w:cs="Tahoma" w:hint="eastAsia"/>
          <w:color w:val="000000"/>
          <w:szCs w:val="21"/>
        </w:rPr>
        <w:t xml:space="preserve">  </w:t>
      </w:r>
      <w:r w:rsidRPr="00D57720">
        <w:rPr>
          <w:rFonts w:cs="Tahoma" w:hint="eastAsia"/>
          <w:color w:val="000000"/>
          <w:szCs w:val="21"/>
        </w:rPr>
        <w:t>乙方有足够理由证明拍卖不动产存在下列情况之一的，可以中止拍卖活动，委托人应支付拍卖费用，赔偿因拍卖活动中止而造成拍卖人、竞买人的损失，同时承担其他相关法律责任：</w:t>
      </w:r>
    </w:p>
    <w:p w:rsidR="00CC2AD3" w:rsidRPr="00D57720" w:rsidRDefault="00CC2AD3" w:rsidP="00CC2AD3">
      <w:pPr>
        <w:spacing w:line="360" w:lineRule="auto"/>
        <w:ind w:left="480"/>
        <w:rPr>
          <w:rFonts w:cs="Tahoma"/>
          <w:color w:val="000000"/>
          <w:szCs w:val="21"/>
        </w:rPr>
      </w:pPr>
      <w:r w:rsidRPr="00D57720">
        <w:rPr>
          <w:rFonts w:cs="Tahoma" w:hint="eastAsia"/>
          <w:color w:val="000000"/>
          <w:szCs w:val="21"/>
        </w:rPr>
        <w:t>（一）拍卖不动产的权属状况与委托人声明的不一致；</w:t>
      </w:r>
    </w:p>
    <w:p w:rsidR="00CC2AD3" w:rsidRPr="00D57720" w:rsidRDefault="00CC2AD3" w:rsidP="00CC2AD3">
      <w:pPr>
        <w:spacing w:line="360" w:lineRule="auto"/>
        <w:ind w:left="480"/>
        <w:rPr>
          <w:rFonts w:cs="Tahoma"/>
          <w:color w:val="000000"/>
          <w:szCs w:val="21"/>
        </w:rPr>
      </w:pPr>
      <w:r w:rsidRPr="00D57720">
        <w:rPr>
          <w:rFonts w:cs="Tahoma" w:hint="eastAsia"/>
          <w:color w:val="000000"/>
          <w:szCs w:val="21"/>
        </w:rPr>
        <w:t>（二）拍卖不动产存在委托人未声明的重大瑕疵；</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（三）拍卖不动产的权利、占有、使用及相邻关系等相关当事人之间存在未解决的重大矛盾。</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第十三条</w:t>
      </w:r>
      <w:r w:rsidRPr="00D57720">
        <w:rPr>
          <w:rFonts w:cs="Tahoma" w:hint="eastAsia"/>
          <w:color w:val="000000"/>
          <w:szCs w:val="21"/>
        </w:rPr>
        <w:t xml:space="preserve">  </w:t>
      </w:r>
      <w:r w:rsidRPr="00D57720">
        <w:rPr>
          <w:rFonts w:cs="Tahoma" w:hint="eastAsia"/>
          <w:color w:val="000000"/>
          <w:szCs w:val="21"/>
        </w:rPr>
        <w:t>佣金和费用按以下约定承担：</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（一）拍卖成交后，甲方应按照成交价款的</w:t>
      </w:r>
      <w:r w:rsidRPr="00D57720">
        <w:rPr>
          <w:rFonts w:cs="Tahoma" w:hint="eastAsia"/>
          <w:color w:val="000000"/>
          <w:szCs w:val="21"/>
          <w:u w:val="single"/>
        </w:rPr>
        <w:t xml:space="preserve">     </w:t>
      </w:r>
      <w:r w:rsidRPr="00D57720">
        <w:rPr>
          <w:rFonts w:cs="Tahoma" w:hint="eastAsia"/>
          <w:color w:val="000000"/>
          <w:szCs w:val="21"/>
        </w:rPr>
        <w:t>％向乙方支付佣金，由乙方从成交价款中一次性扣除</w:t>
      </w:r>
      <w:r>
        <w:rPr>
          <w:rFonts w:cs="Tahoma" w:hint="eastAsia"/>
          <w:color w:val="000000"/>
          <w:szCs w:val="21"/>
        </w:rPr>
        <w:t>或由甲方另行支付</w:t>
      </w:r>
      <w:r w:rsidRPr="00D57720">
        <w:rPr>
          <w:rFonts w:cs="Tahoma" w:hint="eastAsia"/>
          <w:color w:val="000000"/>
          <w:szCs w:val="21"/>
        </w:rPr>
        <w:t>；</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（二）拍卖未成交的，甲方应向乙方支付因拍卖所发生的全部费用；</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（三）本次拍卖活动中所发生的公告费、资料费等等全部费用由</w:t>
      </w:r>
      <w:r w:rsidRPr="00D57720">
        <w:rPr>
          <w:rFonts w:cs="Tahoma" w:hint="eastAsia"/>
          <w:color w:val="000000"/>
          <w:szCs w:val="21"/>
          <w:u w:val="single"/>
        </w:rPr>
        <w:t xml:space="preserve">     </w:t>
      </w:r>
      <w:r w:rsidRPr="00D57720">
        <w:rPr>
          <w:rFonts w:cs="Tahoma" w:hint="eastAsia"/>
          <w:color w:val="000000"/>
          <w:szCs w:val="21"/>
        </w:rPr>
        <w:t>方承担；</w:t>
      </w:r>
    </w:p>
    <w:p w:rsidR="00CC2AD3" w:rsidRPr="00D57720" w:rsidRDefault="00CC2AD3" w:rsidP="00CC2AD3">
      <w:pPr>
        <w:spacing w:line="360" w:lineRule="auto"/>
        <w:ind w:leftChars="57" w:left="120" w:firstLineChars="150" w:firstLine="315"/>
        <w:rPr>
          <w:rFonts w:cs="Tahoma"/>
          <w:color w:val="000000"/>
          <w:szCs w:val="21"/>
        </w:rPr>
      </w:pPr>
      <w:r w:rsidRPr="00D57720">
        <w:rPr>
          <w:rFonts w:cs="Tahoma" w:hint="eastAsia"/>
          <w:color w:val="000000"/>
          <w:szCs w:val="21"/>
        </w:rPr>
        <w:t>（四）办理不动产过户登记过程发生的各类税费，</w:t>
      </w:r>
      <w:r w:rsidRPr="003C2881">
        <w:rPr>
          <w:rFonts w:cs="Tahoma" w:hint="eastAsia"/>
          <w:color w:val="000000"/>
          <w:szCs w:val="21"/>
          <w:u w:val="single"/>
        </w:rPr>
        <w:t xml:space="preserve">                                </w:t>
      </w:r>
      <w:r w:rsidRPr="00D57720">
        <w:rPr>
          <w:rFonts w:cs="Tahoma" w:hint="eastAsia"/>
          <w:color w:val="000000"/>
          <w:szCs w:val="21"/>
        </w:rPr>
        <w:t>。</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第十四条</w:t>
      </w:r>
      <w:r w:rsidRPr="00D57720">
        <w:rPr>
          <w:rFonts w:cs="Tahoma" w:hint="eastAsia"/>
          <w:color w:val="000000"/>
          <w:szCs w:val="21"/>
        </w:rPr>
        <w:t xml:space="preserve">  </w:t>
      </w:r>
      <w:r w:rsidRPr="00D57720">
        <w:rPr>
          <w:rFonts w:cs="Tahoma" w:hint="eastAsia"/>
          <w:color w:val="000000"/>
          <w:szCs w:val="21"/>
        </w:rPr>
        <w:t>违约责任。合同双方任何一方违约，都应按拍卖物保留价的</w:t>
      </w:r>
      <w:r w:rsidRPr="00D57720">
        <w:rPr>
          <w:rFonts w:cs="Tahoma" w:hint="eastAsia"/>
          <w:color w:val="000000"/>
          <w:szCs w:val="21"/>
        </w:rPr>
        <w:t>2%</w:t>
      </w:r>
      <w:r w:rsidRPr="00D57720">
        <w:rPr>
          <w:rFonts w:cs="Tahoma" w:hint="eastAsia"/>
          <w:color w:val="000000"/>
          <w:szCs w:val="21"/>
        </w:rPr>
        <w:t>（若拍卖成</w:t>
      </w:r>
      <w:r w:rsidRPr="00D57720">
        <w:rPr>
          <w:rFonts w:cs="Tahoma" w:hint="eastAsia"/>
          <w:color w:val="000000"/>
          <w:szCs w:val="21"/>
        </w:rPr>
        <w:lastRenderedPageBreak/>
        <w:t>交，按成交价款的</w:t>
      </w:r>
      <w:r w:rsidRPr="00D57720">
        <w:rPr>
          <w:rFonts w:cs="Tahoma" w:hint="eastAsia"/>
          <w:color w:val="000000"/>
          <w:szCs w:val="21"/>
        </w:rPr>
        <w:t>2%</w:t>
      </w:r>
      <w:r w:rsidRPr="00D57720">
        <w:rPr>
          <w:rFonts w:cs="Tahoma" w:hint="eastAsia"/>
          <w:color w:val="000000"/>
          <w:szCs w:val="21"/>
        </w:rPr>
        <w:t>）向守约方支付违约金；造成第三人损失的，由违约方承担责任。</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甲方在拍卖公告刊登后、成交前撤回拍卖物的，除应当向乙方偿付因拍卖而发生的全部费用外，还应向乙方支付委托佣金（按保留价的</w:t>
      </w:r>
      <w:r w:rsidRPr="00D57720">
        <w:rPr>
          <w:rFonts w:cs="Tahoma" w:hint="eastAsia"/>
          <w:color w:val="000000"/>
          <w:szCs w:val="21"/>
          <w:u w:val="single"/>
        </w:rPr>
        <w:t xml:space="preserve">     </w:t>
      </w:r>
      <w:r w:rsidRPr="00D57720">
        <w:rPr>
          <w:rFonts w:cs="Tahoma" w:hint="eastAsia"/>
          <w:color w:val="000000"/>
          <w:szCs w:val="21"/>
        </w:rPr>
        <w:t>%</w:t>
      </w:r>
      <w:r w:rsidRPr="00D57720">
        <w:rPr>
          <w:rFonts w:cs="Tahoma" w:hint="eastAsia"/>
          <w:color w:val="000000"/>
          <w:szCs w:val="21"/>
        </w:rPr>
        <w:t>计算），并赔偿因其撤回拍卖物而给买受人、乙方所造成的损失。</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第十五条</w:t>
      </w:r>
      <w:r w:rsidRPr="00D57720">
        <w:rPr>
          <w:rFonts w:cs="Tahoma" w:hint="eastAsia"/>
          <w:color w:val="000000"/>
          <w:szCs w:val="21"/>
        </w:rPr>
        <w:t xml:space="preserve">  </w:t>
      </w:r>
      <w:r w:rsidRPr="00D57720">
        <w:rPr>
          <w:rFonts w:cs="Tahoma" w:hint="eastAsia"/>
          <w:color w:val="000000"/>
          <w:szCs w:val="21"/>
        </w:rPr>
        <w:t>争议解决。合同双方对于合同的履行存在争议的，应通过友好协商的方式解决，协商不成的，可以通过以下途径解决：</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（一）向</w:t>
      </w:r>
      <w:r w:rsidRPr="00D57720">
        <w:rPr>
          <w:rFonts w:cs="Tahoma" w:hint="eastAsia"/>
          <w:color w:val="000000"/>
          <w:szCs w:val="21"/>
          <w:u w:val="single"/>
        </w:rPr>
        <w:t xml:space="preserve">                </w:t>
      </w:r>
      <w:r w:rsidRPr="00D57720">
        <w:rPr>
          <w:rFonts w:cs="Tahoma" w:hint="eastAsia"/>
          <w:color w:val="000000"/>
          <w:szCs w:val="21"/>
        </w:rPr>
        <w:t>仲裁委员会申请仲裁；</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（二）向乙方所在地人民法院提起诉讼。</w:t>
      </w:r>
    </w:p>
    <w:p w:rsidR="00CC2AD3" w:rsidRPr="00D57720" w:rsidRDefault="00CC2AD3" w:rsidP="00CC2AD3">
      <w:pPr>
        <w:spacing w:line="360" w:lineRule="auto"/>
        <w:ind w:firstLineChars="200" w:firstLine="420"/>
        <w:rPr>
          <w:rFonts w:cs="Tahoma"/>
          <w:color w:val="000000"/>
          <w:szCs w:val="21"/>
          <w:u w:val="single"/>
        </w:rPr>
      </w:pPr>
      <w:r w:rsidRPr="00D57720">
        <w:rPr>
          <w:rFonts w:cs="Tahoma" w:hint="eastAsia"/>
          <w:color w:val="000000"/>
          <w:szCs w:val="21"/>
        </w:rPr>
        <w:t>第十六条</w:t>
      </w:r>
      <w:r w:rsidRPr="00D57720">
        <w:rPr>
          <w:rFonts w:cs="Tahoma" w:hint="eastAsia"/>
          <w:color w:val="000000"/>
          <w:szCs w:val="21"/>
        </w:rPr>
        <w:t xml:space="preserve">  </w:t>
      </w:r>
      <w:r w:rsidRPr="00D57720">
        <w:rPr>
          <w:rFonts w:cs="Tahoma" w:hint="eastAsia"/>
          <w:color w:val="000000"/>
          <w:szCs w:val="21"/>
        </w:rPr>
        <w:t>其他需要约定的事项：</w:t>
      </w:r>
      <w:r w:rsidRPr="00D57720">
        <w:rPr>
          <w:rFonts w:cs="Tahoma" w:hint="eastAsia"/>
          <w:color w:val="000000"/>
          <w:szCs w:val="21"/>
          <w:u w:val="single"/>
        </w:rPr>
        <w:t xml:space="preserve">                               </w:t>
      </w:r>
      <w:r>
        <w:rPr>
          <w:rFonts w:cs="Tahoma" w:hint="eastAsia"/>
          <w:color w:val="000000"/>
          <w:szCs w:val="21"/>
          <w:u w:val="single"/>
        </w:rPr>
        <w:t xml:space="preserve">         </w:t>
      </w:r>
      <w:r w:rsidRPr="00D57720">
        <w:rPr>
          <w:rFonts w:cs="Tahoma" w:hint="eastAsia"/>
          <w:color w:val="000000"/>
          <w:szCs w:val="21"/>
          <w:u w:val="single"/>
        </w:rPr>
        <w:t xml:space="preserve">    </w:t>
      </w:r>
      <w:r>
        <w:rPr>
          <w:rFonts w:cs="Tahoma" w:hint="eastAsia"/>
          <w:color w:val="000000"/>
          <w:szCs w:val="21"/>
          <w:u w:val="single"/>
        </w:rPr>
        <w:t xml:space="preserve"> </w:t>
      </w:r>
      <w:r w:rsidRPr="00D57720">
        <w:rPr>
          <w:rFonts w:cs="Tahoma" w:hint="eastAsia"/>
          <w:color w:val="000000"/>
          <w:szCs w:val="21"/>
          <w:u w:val="single"/>
        </w:rPr>
        <w:t xml:space="preserve">     </w:t>
      </w:r>
    </w:p>
    <w:p w:rsidR="00CC2AD3" w:rsidRPr="00D57720" w:rsidRDefault="00CC2AD3" w:rsidP="00CC2AD3">
      <w:pPr>
        <w:spacing w:line="360" w:lineRule="auto"/>
        <w:rPr>
          <w:rFonts w:cs="Tahoma"/>
          <w:color w:val="000000"/>
          <w:szCs w:val="21"/>
          <w:u w:val="single"/>
        </w:rPr>
      </w:pPr>
      <w:r w:rsidRPr="00D57720">
        <w:rPr>
          <w:rFonts w:cs="Tahoma" w:hint="eastAsia"/>
          <w:color w:val="000000"/>
          <w:szCs w:val="21"/>
          <w:u w:val="single"/>
        </w:rPr>
        <w:t xml:space="preserve">                                                             </w:t>
      </w:r>
      <w:r>
        <w:rPr>
          <w:rFonts w:cs="Tahoma" w:hint="eastAsia"/>
          <w:color w:val="000000"/>
          <w:szCs w:val="21"/>
          <w:u w:val="single"/>
        </w:rPr>
        <w:t xml:space="preserve">                       </w:t>
      </w:r>
    </w:p>
    <w:p w:rsidR="00CC2AD3" w:rsidRPr="00D57720" w:rsidRDefault="00CC2AD3" w:rsidP="00CC2AD3">
      <w:pPr>
        <w:spacing w:line="360" w:lineRule="auto"/>
        <w:rPr>
          <w:rFonts w:cs="Tahoma"/>
          <w:color w:val="000000"/>
          <w:szCs w:val="21"/>
          <w:u w:val="single"/>
        </w:rPr>
      </w:pPr>
      <w:r w:rsidRPr="00D57720">
        <w:rPr>
          <w:rFonts w:cs="Tahoma" w:hint="eastAsia"/>
          <w:color w:val="000000"/>
          <w:szCs w:val="21"/>
          <w:u w:val="single"/>
        </w:rPr>
        <w:t xml:space="preserve">                                                                     </w:t>
      </w:r>
      <w:r>
        <w:rPr>
          <w:rFonts w:cs="Tahoma" w:hint="eastAsia"/>
          <w:color w:val="000000"/>
          <w:szCs w:val="21"/>
          <w:u w:val="single"/>
        </w:rPr>
        <w:t xml:space="preserve">           </w:t>
      </w:r>
      <w:r w:rsidRPr="00D57720">
        <w:rPr>
          <w:rFonts w:cs="Tahoma" w:hint="eastAsia"/>
          <w:color w:val="000000"/>
          <w:szCs w:val="21"/>
          <w:u w:val="single"/>
        </w:rPr>
        <w:t xml:space="preserve">    </w:t>
      </w:r>
    </w:p>
    <w:p w:rsidR="00CC2AD3" w:rsidRPr="00D57720" w:rsidRDefault="00CC2AD3" w:rsidP="00CC2AD3">
      <w:pPr>
        <w:spacing w:line="360" w:lineRule="auto"/>
        <w:rPr>
          <w:rFonts w:cs="Tahoma"/>
          <w:color w:val="000000"/>
          <w:szCs w:val="21"/>
        </w:rPr>
      </w:pPr>
      <w:r w:rsidRPr="00D57720">
        <w:rPr>
          <w:rFonts w:cs="Tahoma" w:hint="eastAsia"/>
          <w:color w:val="000000"/>
          <w:szCs w:val="21"/>
          <w:u w:val="single"/>
        </w:rPr>
        <w:t xml:space="preserve">                                                                        </w:t>
      </w:r>
      <w:r w:rsidRPr="00D57720">
        <w:rPr>
          <w:rFonts w:cs="Tahoma" w:hint="eastAsia"/>
          <w:color w:val="000000"/>
          <w:szCs w:val="21"/>
        </w:rPr>
        <w:t>。</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第十七条</w:t>
      </w:r>
      <w:r w:rsidRPr="00D57720">
        <w:rPr>
          <w:rFonts w:cs="Tahoma" w:hint="eastAsia"/>
          <w:color w:val="000000"/>
          <w:szCs w:val="21"/>
        </w:rPr>
        <w:t xml:space="preserve">  </w:t>
      </w:r>
      <w:r w:rsidRPr="00D57720">
        <w:rPr>
          <w:rFonts w:cs="Tahoma" w:hint="eastAsia"/>
          <w:color w:val="000000"/>
          <w:szCs w:val="21"/>
        </w:rPr>
        <w:t>附件</w:t>
      </w:r>
    </w:p>
    <w:p w:rsidR="00CC2AD3" w:rsidRPr="00D57720" w:rsidRDefault="00CC2AD3" w:rsidP="00CC2AD3">
      <w:pPr>
        <w:spacing w:line="360" w:lineRule="auto"/>
        <w:ind w:firstLineChars="200" w:firstLine="420"/>
        <w:rPr>
          <w:rFonts w:cs="Tahoma"/>
          <w:color w:val="000000"/>
          <w:szCs w:val="21"/>
          <w:u w:val="single"/>
        </w:rPr>
      </w:pPr>
      <w:r w:rsidRPr="00D57720">
        <w:rPr>
          <w:rFonts w:cs="Tahoma" w:hint="eastAsia"/>
          <w:color w:val="000000"/>
          <w:szCs w:val="21"/>
        </w:rPr>
        <w:t>附件一：</w:t>
      </w:r>
      <w:r w:rsidRPr="00D57720">
        <w:rPr>
          <w:rFonts w:cs="Tahoma" w:hint="eastAsia"/>
          <w:color w:val="000000"/>
          <w:szCs w:val="21"/>
          <w:u w:val="single"/>
        </w:rPr>
        <w:t xml:space="preserve">                                                            </w:t>
      </w:r>
      <w:r w:rsidRPr="00D57720">
        <w:rPr>
          <w:rFonts w:cs="Tahoma" w:hint="eastAsia"/>
          <w:color w:val="000000"/>
          <w:szCs w:val="21"/>
        </w:rPr>
        <w:t>。</w:t>
      </w:r>
    </w:p>
    <w:p w:rsidR="00CC2AD3" w:rsidRPr="00D57720" w:rsidRDefault="00CC2AD3" w:rsidP="00CC2AD3">
      <w:pPr>
        <w:spacing w:line="360" w:lineRule="auto"/>
        <w:ind w:firstLineChars="200" w:firstLine="420"/>
        <w:rPr>
          <w:rFonts w:cs="Tahoma"/>
          <w:color w:val="000000"/>
          <w:szCs w:val="21"/>
          <w:u w:val="single"/>
        </w:rPr>
      </w:pPr>
      <w:r w:rsidRPr="00D57720">
        <w:rPr>
          <w:rFonts w:cs="Tahoma" w:hint="eastAsia"/>
          <w:color w:val="000000"/>
          <w:szCs w:val="21"/>
        </w:rPr>
        <w:t>附件二：</w:t>
      </w:r>
      <w:r w:rsidRPr="00D57720">
        <w:rPr>
          <w:rFonts w:cs="Tahoma" w:hint="eastAsia"/>
          <w:color w:val="000000"/>
          <w:szCs w:val="21"/>
          <w:u w:val="single"/>
        </w:rPr>
        <w:t xml:space="preserve">                                                            </w:t>
      </w:r>
      <w:r w:rsidRPr="00D57720">
        <w:rPr>
          <w:rFonts w:cs="Tahoma" w:hint="eastAsia"/>
          <w:color w:val="000000"/>
          <w:szCs w:val="21"/>
        </w:rPr>
        <w:t>。</w:t>
      </w:r>
    </w:p>
    <w:p w:rsidR="00CC2AD3" w:rsidRPr="00D57720" w:rsidRDefault="00CC2AD3" w:rsidP="00CC2AD3">
      <w:pPr>
        <w:spacing w:line="360" w:lineRule="auto"/>
        <w:ind w:firstLineChars="200" w:firstLine="420"/>
        <w:rPr>
          <w:rFonts w:cs="Tahoma"/>
          <w:color w:val="000000"/>
          <w:szCs w:val="21"/>
          <w:u w:val="single"/>
        </w:rPr>
      </w:pPr>
      <w:r w:rsidRPr="00D57720">
        <w:rPr>
          <w:rFonts w:cs="Tahoma" w:hint="eastAsia"/>
          <w:color w:val="000000"/>
          <w:szCs w:val="21"/>
        </w:rPr>
        <w:t>附件三：</w:t>
      </w:r>
      <w:r w:rsidRPr="00D57720">
        <w:rPr>
          <w:rFonts w:cs="Tahoma" w:hint="eastAsia"/>
          <w:color w:val="000000"/>
          <w:szCs w:val="21"/>
          <w:u w:val="single"/>
        </w:rPr>
        <w:t xml:space="preserve">                                                            </w:t>
      </w:r>
      <w:r w:rsidRPr="00D57720">
        <w:rPr>
          <w:rFonts w:cs="Tahoma" w:hint="eastAsia"/>
          <w:color w:val="000000"/>
          <w:szCs w:val="21"/>
        </w:rPr>
        <w:t>。</w:t>
      </w:r>
    </w:p>
    <w:p w:rsidR="00CC2AD3" w:rsidRPr="00D57720" w:rsidRDefault="00CC2AD3" w:rsidP="00CC2AD3">
      <w:pPr>
        <w:spacing w:line="360" w:lineRule="auto"/>
        <w:ind w:firstLineChars="200" w:firstLine="420"/>
        <w:rPr>
          <w:rFonts w:cs="Tahoma"/>
          <w:color w:val="000000"/>
          <w:szCs w:val="21"/>
        </w:rPr>
      </w:pPr>
      <w:r w:rsidRPr="00D57720">
        <w:rPr>
          <w:rFonts w:cs="Tahoma" w:hint="eastAsia"/>
          <w:color w:val="000000"/>
          <w:szCs w:val="21"/>
        </w:rPr>
        <w:t>第十八条</w:t>
      </w:r>
      <w:r w:rsidRPr="00D57720">
        <w:rPr>
          <w:rFonts w:cs="Tahoma" w:hint="eastAsia"/>
          <w:color w:val="000000"/>
          <w:szCs w:val="21"/>
        </w:rPr>
        <w:t xml:space="preserve">  </w:t>
      </w:r>
      <w:r w:rsidRPr="00D57720">
        <w:rPr>
          <w:rFonts w:cs="Tahoma" w:hint="eastAsia"/>
          <w:color w:val="000000"/>
          <w:szCs w:val="21"/>
        </w:rPr>
        <w:t>本合同自双方签字盖章之日起生效，一式四份，甲乙双方各执一份，交</w:t>
      </w:r>
      <w:r w:rsidRPr="00D57720">
        <w:rPr>
          <w:rFonts w:cs="Tahoma" w:hint="eastAsia"/>
          <w:color w:val="000000"/>
          <w:szCs w:val="21"/>
          <w:u w:val="single"/>
        </w:rPr>
        <w:t xml:space="preserve">              </w:t>
      </w:r>
      <w:r w:rsidRPr="00D57720">
        <w:rPr>
          <w:rFonts w:cs="Tahoma" w:hint="eastAsia"/>
          <w:color w:val="000000"/>
          <w:szCs w:val="21"/>
        </w:rPr>
        <w:t>工商行政管理局备案一份，备用一份。</w:t>
      </w:r>
    </w:p>
    <w:p w:rsidR="00CC2AD3" w:rsidRPr="00D57720" w:rsidRDefault="00CC2AD3" w:rsidP="00CC2AD3">
      <w:pPr>
        <w:spacing w:before="100" w:afterLines="50" w:after="156" w:line="360" w:lineRule="auto"/>
        <w:jc w:val="left"/>
        <w:rPr>
          <w:rFonts w:cs="Tahoma"/>
          <w:color w:val="000000"/>
          <w:szCs w:val="21"/>
        </w:rPr>
      </w:pPr>
    </w:p>
    <w:p w:rsidR="00CC2AD3" w:rsidRPr="00D57720" w:rsidRDefault="00CC2AD3" w:rsidP="00CC2AD3">
      <w:pPr>
        <w:spacing w:before="100" w:afterLines="50" w:after="156" w:line="360" w:lineRule="auto"/>
        <w:jc w:val="left"/>
        <w:rPr>
          <w:rFonts w:cs="Tahoma"/>
          <w:color w:val="000000"/>
          <w:szCs w:val="21"/>
        </w:rPr>
      </w:pPr>
      <w:r w:rsidRPr="00D57720">
        <w:rPr>
          <w:rFonts w:cs="Tahoma" w:hint="eastAsia"/>
          <w:color w:val="000000"/>
          <w:szCs w:val="21"/>
        </w:rPr>
        <w:t>甲</w:t>
      </w:r>
      <w:r w:rsidRPr="00D57720">
        <w:rPr>
          <w:rFonts w:cs="Tahoma" w:hint="eastAsia"/>
          <w:color w:val="000000"/>
          <w:szCs w:val="21"/>
        </w:rPr>
        <w:t xml:space="preserve">  </w:t>
      </w:r>
      <w:r w:rsidRPr="00D57720">
        <w:rPr>
          <w:rFonts w:cs="Tahoma" w:hint="eastAsia"/>
          <w:color w:val="000000"/>
          <w:szCs w:val="21"/>
        </w:rPr>
        <w:t>方（签章）：</w:t>
      </w:r>
      <w:r w:rsidRPr="00D57720">
        <w:rPr>
          <w:rFonts w:cs="Tahoma" w:hint="eastAsia"/>
          <w:color w:val="000000"/>
          <w:szCs w:val="21"/>
        </w:rPr>
        <w:t xml:space="preserve">                        </w:t>
      </w:r>
      <w:r w:rsidRPr="00D57720">
        <w:rPr>
          <w:rFonts w:cs="Tahoma" w:hint="eastAsia"/>
          <w:color w:val="000000"/>
          <w:szCs w:val="21"/>
        </w:rPr>
        <w:t>乙</w:t>
      </w:r>
      <w:r w:rsidRPr="00D57720">
        <w:rPr>
          <w:rFonts w:cs="Tahoma" w:hint="eastAsia"/>
          <w:color w:val="000000"/>
          <w:szCs w:val="21"/>
        </w:rPr>
        <w:t xml:space="preserve">  </w:t>
      </w:r>
      <w:r w:rsidRPr="00D57720">
        <w:rPr>
          <w:rFonts w:cs="Tahoma" w:hint="eastAsia"/>
          <w:color w:val="000000"/>
          <w:szCs w:val="21"/>
        </w:rPr>
        <w:t>方（签章）：</w:t>
      </w:r>
    </w:p>
    <w:p w:rsidR="00CC2AD3" w:rsidRPr="00D57720" w:rsidRDefault="00CC2AD3" w:rsidP="00CC2AD3">
      <w:pPr>
        <w:spacing w:before="100" w:afterLines="50" w:after="156" w:line="360" w:lineRule="auto"/>
        <w:jc w:val="left"/>
        <w:rPr>
          <w:rFonts w:cs="Tahoma"/>
          <w:color w:val="000000"/>
          <w:szCs w:val="21"/>
        </w:rPr>
      </w:pPr>
      <w:r w:rsidRPr="00D57720">
        <w:rPr>
          <w:rFonts w:cs="Tahoma" w:hint="eastAsia"/>
          <w:color w:val="000000"/>
          <w:szCs w:val="21"/>
        </w:rPr>
        <w:t>负责人：</w:t>
      </w:r>
      <w:r w:rsidRPr="00D57720">
        <w:rPr>
          <w:rFonts w:cs="Tahoma" w:hint="eastAsia"/>
          <w:color w:val="000000"/>
          <w:szCs w:val="21"/>
        </w:rPr>
        <w:t xml:space="preserve">                               </w:t>
      </w:r>
      <w:r w:rsidRPr="00D57720">
        <w:rPr>
          <w:rFonts w:cs="Tahoma" w:hint="eastAsia"/>
          <w:color w:val="000000"/>
          <w:szCs w:val="21"/>
        </w:rPr>
        <w:t>负责人：</w:t>
      </w:r>
    </w:p>
    <w:p w:rsidR="00CC2AD3" w:rsidRPr="00D57720" w:rsidRDefault="00CC2AD3" w:rsidP="00CC2AD3">
      <w:pPr>
        <w:spacing w:before="100" w:afterLines="50" w:after="156" w:line="360" w:lineRule="auto"/>
        <w:jc w:val="left"/>
        <w:rPr>
          <w:rFonts w:cs="Tahoma"/>
          <w:color w:val="000000"/>
          <w:szCs w:val="21"/>
        </w:rPr>
      </w:pPr>
      <w:r w:rsidRPr="00D57720">
        <w:rPr>
          <w:rFonts w:cs="Tahoma" w:hint="eastAsia"/>
          <w:color w:val="000000"/>
          <w:szCs w:val="21"/>
        </w:rPr>
        <w:t>委托代理人：</w:t>
      </w:r>
      <w:r w:rsidRPr="00D57720">
        <w:rPr>
          <w:rFonts w:cs="Tahoma" w:hint="eastAsia"/>
          <w:color w:val="000000"/>
          <w:szCs w:val="21"/>
        </w:rPr>
        <w:t xml:space="preserve">                           </w:t>
      </w:r>
      <w:r w:rsidRPr="00D57720">
        <w:rPr>
          <w:rFonts w:cs="Tahoma" w:hint="eastAsia"/>
          <w:color w:val="000000"/>
          <w:szCs w:val="21"/>
        </w:rPr>
        <w:t>委托代理人：</w:t>
      </w:r>
    </w:p>
    <w:p w:rsidR="00D75D9A" w:rsidRDefault="00CC2AD3" w:rsidP="00D75D9A">
      <w:pPr>
        <w:spacing w:before="100" w:afterLines="50" w:after="156" w:line="360" w:lineRule="auto"/>
        <w:jc w:val="left"/>
        <w:rPr>
          <w:rFonts w:cs="Tahoma"/>
          <w:color w:val="000000"/>
          <w:szCs w:val="21"/>
        </w:rPr>
      </w:pPr>
      <w:r w:rsidRPr="00D57720">
        <w:rPr>
          <w:rFonts w:cs="Tahoma" w:hint="eastAsia"/>
          <w:color w:val="000000"/>
          <w:szCs w:val="21"/>
        </w:rPr>
        <w:t>签订日期：</w:t>
      </w:r>
      <w:r w:rsidRPr="00D57720">
        <w:rPr>
          <w:rFonts w:cs="Tahoma" w:hint="eastAsia"/>
          <w:color w:val="000000"/>
          <w:szCs w:val="21"/>
          <w:u w:val="single"/>
        </w:rPr>
        <w:t xml:space="preserve">        </w:t>
      </w:r>
      <w:r w:rsidRPr="00D57720">
        <w:rPr>
          <w:rFonts w:cs="Tahoma" w:hint="eastAsia"/>
          <w:color w:val="000000"/>
          <w:szCs w:val="21"/>
        </w:rPr>
        <w:t>年</w:t>
      </w:r>
      <w:r w:rsidRPr="00D57720">
        <w:rPr>
          <w:rFonts w:cs="Tahoma" w:hint="eastAsia"/>
          <w:color w:val="000000"/>
          <w:szCs w:val="21"/>
          <w:u w:val="single"/>
        </w:rPr>
        <w:t xml:space="preserve">    </w:t>
      </w:r>
      <w:r w:rsidRPr="00D57720">
        <w:rPr>
          <w:rFonts w:cs="Tahoma" w:hint="eastAsia"/>
          <w:color w:val="000000"/>
          <w:szCs w:val="21"/>
        </w:rPr>
        <w:t>月</w:t>
      </w:r>
      <w:r w:rsidRPr="00D57720">
        <w:rPr>
          <w:rFonts w:cs="Tahoma" w:hint="eastAsia"/>
          <w:color w:val="000000"/>
          <w:szCs w:val="21"/>
          <w:u w:val="single"/>
        </w:rPr>
        <w:t xml:space="preserve">   </w:t>
      </w:r>
      <w:r w:rsidRPr="00D57720">
        <w:rPr>
          <w:rFonts w:cs="Tahoma" w:hint="eastAsia"/>
          <w:color w:val="000000"/>
          <w:szCs w:val="21"/>
        </w:rPr>
        <w:t>日</w:t>
      </w:r>
      <w:r w:rsidRPr="00D57720">
        <w:rPr>
          <w:rFonts w:cs="Tahoma" w:hint="eastAsia"/>
          <w:color w:val="000000"/>
          <w:szCs w:val="21"/>
        </w:rPr>
        <w:t xml:space="preserve">        </w:t>
      </w:r>
      <w:r w:rsidRPr="00D57720">
        <w:rPr>
          <w:rFonts w:cs="Tahoma" w:hint="eastAsia"/>
          <w:color w:val="000000"/>
          <w:szCs w:val="21"/>
        </w:rPr>
        <w:t>签订日期：</w:t>
      </w:r>
      <w:r w:rsidRPr="00D57720">
        <w:rPr>
          <w:rFonts w:cs="Tahoma" w:hint="eastAsia"/>
          <w:color w:val="000000"/>
          <w:szCs w:val="21"/>
          <w:u w:val="single"/>
        </w:rPr>
        <w:t xml:space="preserve">        </w:t>
      </w:r>
      <w:r w:rsidRPr="00D57720">
        <w:rPr>
          <w:rFonts w:cs="Tahoma" w:hint="eastAsia"/>
          <w:color w:val="000000"/>
          <w:szCs w:val="21"/>
        </w:rPr>
        <w:t>年</w:t>
      </w:r>
      <w:r w:rsidRPr="00D57720">
        <w:rPr>
          <w:rFonts w:cs="Tahoma" w:hint="eastAsia"/>
          <w:color w:val="000000"/>
          <w:szCs w:val="21"/>
          <w:u w:val="single"/>
        </w:rPr>
        <w:t xml:space="preserve">    </w:t>
      </w:r>
      <w:r w:rsidRPr="00D57720">
        <w:rPr>
          <w:rFonts w:cs="Tahoma" w:hint="eastAsia"/>
          <w:color w:val="000000"/>
          <w:szCs w:val="21"/>
        </w:rPr>
        <w:t>月</w:t>
      </w:r>
      <w:r w:rsidRPr="00D57720">
        <w:rPr>
          <w:rFonts w:cs="Tahoma" w:hint="eastAsia"/>
          <w:color w:val="000000"/>
          <w:szCs w:val="21"/>
          <w:u w:val="single"/>
        </w:rPr>
        <w:t xml:space="preserve">   </w:t>
      </w:r>
      <w:r w:rsidRPr="00D57720">
        <w:rPr>
          <w:rFonts w:cs="Tahoma" w:hint="eastAsia"/>
          <w:color w:val="000000"/>
          <w:szCs w:val="21"/>
        </w:rPr>
        <w:t>日</w:t>
      </w:r>
    </w:p>
    <w:p w:rsidR="00D75D9A" w:rsidRDefault="00D75D9A">
      <w:pPr>
        <w:widowControl/>
        <w:jc w:val="left"/>
        <w:rPr>
          <w:rFonts w:cs="Tahoma"/>
          <w:color w:val="000000"/>
          <w:szCs w:val="21"/>
        </w:rPr>
      </w:pPr>
      <w:r>
        <w:rPr>
          <w:rFonts w:cs="Tahoma"/>
          <w:color w:val="000000"/>
          <w:szCs w:val="21"/>
        </w:rPr>
        <w:br w:type="page"/>
      </w:r>
    </w:p>
    <w:p w:rsidR="00CC2AD3" w:rsidRDefault="00CC2AD3" w:rsidP="00D75D9A">
      <w:pPr>
        <w:spacing w:before="100" w:afterLines="50" w:after="156" w:line="360" w:lineRule="auto"/>
        <w:jc w:val="center"/>
        <w:rPr>
          <w:rFonts w:ascii="宋体" w:hAnsi="宋体"/>
          <w:b/>
          <w:szCs w:val="21"/>
        </w:rPr>
      </w:pPr>
      <w:r>
        <w:rPr>
          <w:rFonts w:ascii="宋体" w:hAnsi="宋体" w:hint="eastAsia"/>
          <w:b/>
          <w:szCs w:val="21"/>
        </w:rPr>
        <w:lastRenderedPageBreak/>
        <w:t>附  录  B</w:t>
      </w:r>
    </w:p>
    <w:p w:rsidR="00CC2AD3" w:rsidRDefault="00CC2AD3" w:rsidP="00CC2AD3">
      <w:pPr>
        <w:spacing w:line="360" w:lineRule="auto"/>
        <w:jc w:val="center"/>
        <w:rPr>
          <w:rFonts w:ascii="宋体" w:hAnsi="宋体"/>
          <w:b/>
          <w:szCs w:val="21"/>
        </w:rPr>
      </w:pPr>
      <w:r>
        <w:rPr>
          <w:rFonts w:ascii="宋体" w:hAnsi="宋体" w:hint="eastAsia"/>
          <w:b/>
          <w:szCs w:val="21"/>
        </w:rPr>
        <w:t>（资料性附录）</w:t>
      </w:r>
    </w:p>
    <w:p w:rsidR="00CC2AD3" w:rsidRDefault="00CC2AD3" w:rsidP="00CC2AD3">
      <w:pPr>
        <w:spacing w:line="360" w:lineRule="auto"/>
        <w:jc w:val="center"/>
        <w:rPr>
          <w:rFonts w:ascii="宋体" w:hAnsi="宋体"/>
          <w:b/>
          <w:szCs w:val="21"/>
        </w:rPr>
      </w:pPr>
      <w:r>
        <w:rPr>
          <w:rFonts w:ascii="宋体" w:hAnsi="宋体" w:hint="eastAsia"/>
          <w:b/>
          <w:szCs w:val="21"/>
        </w:rPr>
        <w:t>拍卖公告</w:t>
      </w:r>
    </w:p>
    <w:p w:rsidR="00CC2AD3" w:rsidRPr="00D57720" w:rsidRDefault="00CC2AD3" w:rsidP="00CC2AD3">
      <w:pPr>
        <w:spacing w:line="360" w:lineRule="auto"/>
        <w:jc w:val="center"/>
        <w:rPr>
          <w:rFonts w:ascii="仿宋_GB2312" w:eastAsia="仿宋_GB2312"/>
          <w:b/>
          <w:szCs w:val="21"/>
        </w:rPr>
      </w:pPr>
    </w:p>
    <w:p w:rsidR="00CC2AD3" w:rsidRPr="00D57720" w:rsidRDefault="00CC2AD3" w:rsidP="00CC2AD3">
      <w:pPr>
        <w:spacing w:line="360" w:lineRule="auto"/>
        <w:ind w:firstLineChars="200" w:firstLine="420"/>
        <w:rPr>
          <w:rFonts w:ascii="宋体" w:hAnsi="宋体"/>
          <w:szCs w:val="21"/>
        </w:rPr>
      </w:pPr>
      <w:r w:rsidRPr="00D57720">
        <w:rPr>
          <w:rFonts w:ascii="宋体" w:hAnsi="宋体" w:hint="eastAsia"/>
          <w:szCs w:val="21"/>
        </w:rPr>
        <w:t>受委托，本公司将于</w:t>
      </w:r>
      <w:r w:rsidRPr="00D57720">
        <w:rPr>
          <w:rFonts w:ascii="宋体" w:hAnsi="宋体" w:hint="eastAsia"/>
          <w:szCs w:val="21"/>
          <w:u w:val="single"/>
        </w:rPr>
        <w:t xml:space="preserve">          </w:t>
      </w:r>
      <w:r w:rsidRPr="00D57720">
        <w:rPr>
          <w:rFonts w:ascii="宋体" w:hAnsi="宋体" w:hint="eastAsia"/>
          <w:szCs w:val="21"/>
        </w:rPr>
        <w:t>年</w:t>
      </w:r>
      <w:r w:rsidRPr="00D57720">
        <w:rPr>
          <w:rFonts w:ascii="宋体" w:hAnsi="宋体" w:hint="eastAsia"/>
          <w:szCs w:val="21"/>
          <w:u w:val="single"/>
        </w:rPr>
        <w:t xml:space="preserve">    </w:t>
      </w:r>
      <w:r w:rsidRPr="00D57720">
        <w:rPr>
          <w:rFonts w:ascii="宋体" w:hAnsi="宋体" w:hint="eastAsia"/>
          <w:szCs w:val="21"/>
        </w:rPr>
        <w:t>月</w:t>
      </w:r>
      <w:r w:rsidRPr="00D57720">
        <w:rPr>
          <w:rFonts w:ascii="宋体" w:hAnsi="宋体" w:hint="eastAsia"/>
          <w:szCs w:val="21"/>
          <w:u w:val="single"/>
        </w:rPr>
        <w:t xml:space="preserve">    </w:t>
      </w:r>
      <w:r w:rsidRPr="00D57720">
        <w:rPr>
          <w:rFonts w:ascii="宋体" w:hAnsi="宋体" w:hint="eastAsia"/>
          <w:szCs w:val="21"/>
        </w:rPr>
        <w:t>日</w:t>
      </w:r>
      <w:r w:rsidRPr="00D57720">
        <w:rPr>
          <w:rFonts w:ascii="宋体" w:hAnsi="宋体" w:hint="eastAsia"/>
          <w:szCs w:val="21"/>
          <w:u w:val="single"/>
        </w:rPr>
        <w:t xml:space="preserve">     </w:t>
      </w:r>
      <w:r w:rsidRPr="00D57720">
        <w:rPr>
          <w:rFonts w:ascii="宋体" w:hAnsi="宋体" w:hint="eastAsia"/>
          <w:szCs w:val="21"/>
        </w:rPr>
        <w:t>时在</w:t>
      </w:r>
      <w:r w:rsidRPr="00D57720">
        <w:rPr>
          <w:rFonts w:ascii="宋体" w:hAnsi="宋体" w:hint="eastAsia"/>
          <w:szCs w:val="21"/>
          <w:u w:val="single"/>
        </w:rPr>
        <w:t xml:space="preserve">       </w:t>
      </w:r>
      <w:r w:rsidRPr="00D57720">
        <w:rPr>
          <w:rFonts w:ascii="宋体" w:hAnsi="宋体" w:hint="eastAsia"/>
          <w:szCs w:val="21"/>
        </w:rPr>
        <w:t>市（县、区）</w:t>
      </w:r>
    </w:p>
    <w:p w:rsidR="00CC2AD3" w:rsidRPr="00D57720" w:rsidRDefault="00CC2AD3" w:rsidP="00CC2AD3">
      <w:pPr>
        <w:spacing w:line="360" w:lineRule="auto"/>
        <w:rPr>
          <w:rFonts w:ascii="宋体" w:hAnsi="宋体"/>
          <w:szCs w:val="21"/>
        </w:rPr>
      </w:pPr>
      <w:r w:rsidRPr="00D57720">
        <w:rPr>
          <w:rFonts w:ascii="宋体" w:hAnsi="宋体" w:hint="eastAsia"/>
          <w:szCs w:val="21"/>
          <w:u w:val="single"/>
        </w:rPr>
        <w:t xml:space="preserve">                     </w:t>
      </w:r>
      <w:r w:rsidRPr="00D57720">
        <w:rPr>
          <w:rFonts w:ascii="宋体" w:hAnsi="宋体" w:hint="eastAsia"/>
          <w:szCs w:val="21"/>
        </w:rPr>
        <w:t>举行拍卖会，现公告如下：</w:t>
      </w:r>
    </w:p>
    <w:p w:rsidR="00CC2AD3" w:rsidRPr="00D57720" w:rsidRDefault="00CC2AD3" w:rsidP="00CC2AD3">
      <w:pPr>
        <w:spacing w:line="360" w:lineRule="auto"/>
        <w:ind w:firstLineChars="200" w:firstLine="422"/>
        <w:rPr>
          <w:rFonts w:ascii="宋体" w:hAnsi="宋体"/>
          <w:szCs w:val="21"/>
        </w:rPr>
      </w:pPr>
      <w:r w:rsidRPr="00D57720">
        <w:rPr>
          <w:rFonts w:ascii="宋体" w:hAnsi="宋体" w:hint="eastAsia"/>
          <w:b/>
          <w:szCs w:val="21"/>
        </w:rPr>
        <w:t>一、拍卖标的：</w:t>
      </w:r>
      <w:r w:rsidRPr="00D57720">
        <w:rPr>
          <w:rFonts w:ascii="宋体" w:hAnsi="宋体" w:hint="eastAsia"/>
          <w:szCs w:val="21"/>
        </w:rPr>
        <w:t>位于</w:t>
      </w:r>
      <w:r w:rsidRPr="00D57720">
        <w:rPr>
          <w:rFonts w:ascii="宋体" w:hAnsi="宋体" w:hint="eastAsia"/>
          <w:szCs w:val="21"/>
          <w:u w:val="single"/>
        </w:rPr>
        <w:t xml:space="preserve">         </w:t>
      </w:r>
      <w:r w:rsidRPr="00D57720">
        <w:rPr>
          <w:rFonts w:ascii="宋体" w:hAnsi="宋体" w:hint="eastAsia"/>
          <w:szCs w:val="21"/>
        </w:rPr>
        <w:t>市（县、区）</w:t>
      </w:r>
      <w:r w:rsidRPr="00D57720">
        <w:rPr>
          <w:rFonts w:ascii="宋体" w:hAnsi="宋体" w:hint="eastAsia"/>
          <w:szCs w:val="21"/>
          <w:u w:val="single"/>
        </w:rPr>
        <w:t xml:space="preserve">         </w:t>
      </w:r>
      <w:r w:rsidRPr="00D57720">
        <w:rPr>
          <w:rFonts w:ascii="宋体" w:hAnsi="宋体" w:hint="eastAsia"/>
          <w:szCs w:val="21"/>
        </w:rPr>
        <w:t>路</w:t>
      </w:r>
      <w:r w:rsidRPr="00D57720">
        <w:rPr>
          <w:rFonts w:ascii="宋体" w:hAnsi="宋体" w:hint="eastAsia"/>
          <w:szCs w:val="21"/>
          <w:u w:val="single"/>
        </w:rPr>
        <w:t xml:space="preserve">      </w:t>
      </w:r>
      <w:r w:rsidRPr="00D57720">
        <w:rPr>
          <w:rFonts w:ascii="宋体" w:hAnsi="宋体" w:hint="eastAsia"/>
          <w:szCs w:val="21"/>
        </w:rPr>
        <w:t>号；土地使用权证号：</w:t>
      </w:r>
      <w:r w:rsidRPr="00D57720">
        <w:rPr>
          <w:rFonts w:ascii="宋体" w:hAnsi="宋体" w:hint="eastAsia"/>
          <w:szCs w:val="21"/>
          <w:u w:val="single"/>
        </w:rPr>
        <w:t xml:space="preserve">             </w:t>
      </w:r>
      <w:r w:rsidRPr="00D57720">
        <w:rPr>
          <w:rFonts w:ascii="宋体" w:hAnsi="宋体" w:hint="eastAsia"/>
          <w:szCs w:val="21"/>
        </w:rPr>
        <w:t>，房屋所有权证号：</w:t>
      </w:r>
      <w:r w:rsidRPr="00D57720">
        <w:rPr>
          <w:rFonts w:ascii="宋体" w:hAnsi="宋体" w:hint="eastAsia"/>
          <w:szCs w:val="21"/>
          <w:u w:val="single"/>
        </w:rPr>
        <w:t xml:space="preserve">             </w:t>
      </w:r>
      <w:r w:rsidRPr="00D57720">
        <w:rPr>
          <w:rFonts w:ascii="宋体" w:hAnsi="宋体" w:hint="eastAsia"/>
          <w:szCs w:val="21"/>
        </w:rPr>
        <w:t>；土地面积：</w:t>
      </w:r>
      <w:r w:rsidRPr="00D57720">
        <w:rPr>
          <w:rFonts w:ascii="宋体" w:hAnsi="宋体" w:hint="eastAsia"/>
          <w:szCs w:val="21"/>
          <w:u w:val="single"/>
        </w:rPr>
        <w:t xml:space="preserve">             </w:t>
      </w:r>
      <w:r w:rsidRPr="00D57720">
        <w:rPr>
          <w:rFonts w:ascii="宋体" w:hAnsi="宋体" w:hint="eastAsia"/>
          <w:szCs w:val="21"/>
        </w:rPr>
        <w:t>平方米；房屋（建筑、产权登记）面积：</w:t>
      </w:r>
      <w:r w:rsidRPr="00D57720">
        <w:rPr>
          <w:rFonts w:ascii="宋体" w:hAnsi="宋体" w:hint="eastAsia"/>
          <w:szCs w:val="21"/>
          <w:u w:val="single"/>
        </w:rPr>
        <w:t xml:space="preserve">             </w:t>
      </w:r>
      <w:r w:rsidRPr="00D57720">
        <w:rPr>
          <w:rFonts w:ascii="宋体" w:hAnsi="宋体" w:hint="eastAsia"/>
          <w:szCs w:val="21"/>
        </w:rPr>
        <w:t>平方米。</w:t>
      </w:r>
    </w:p>
    <w:p w:rsidR="00CC2AD3" w:rsidRPr="00D57720" w:rsidRDefault="00CC2AD3" w:rsidP="00CC2AD3">
      <w:pPr>
        <w:spacing w:line="360" w:lineRule="auto"/>
        <w:ind w:firstLineChars="200" w:firstLine="420"/>
        <w:rPr>
          <w:rFonts w:ascii="宋体" w:hAnsi="宋体"/>
          <w:szCs w:val="21"/>
        </w:rPr>
      </w:pPr>
      <w:r w:rsidRPr="00D57720">
        <w:rPr>
          <w:rFonts w:ascii="宋体" w:hAnsi="宋体" w:hint="eastAsia"/>
          <w:szCs w:val="21"/>
        </w:rPr>
        <w:t>参拍保证金：</w:t>
      </w:r>
      <w:r w:rsidRPr="00D57720">
        <w:rPr>
          <w:rFonts w:ascii="宋体" w:hAnsi="宋体" w:hint="eastAsia"/>
          <w:szCs w:val="21"/>
          <w:u w:val="single"/>
        </w:rPr>
        <w:t xml:space="preserve">            </w:t>
      </w:r>
      <w:r w:rsidRPr="00D57720">
        <w:rPr>
          <w:rFonts w:ascii="宋体" w:hAnsi="宋体" w:hint="eastAsia"/>
          <w:szCs w:val="21"/>
        </w:rPr>
        <w:t>万元。</w:t>
      </w:r>
    </w:p>
    <w:p w:rsidR="00CC2AD3" w:rsidRPr="00D57720" w:rsidRDefault="00CC2AD3" w:rsidP="00CC2AD3">
      <w:pPr>
        <w:spacing w:line="360" w:lineRule="auto"/>
        <w:ind w:firstLineChars="200" w:firstLine="422"/>
        <w:rPr>
          <w:rFonts w:ascii="宋体" w:hAnsi="宋体"/>
          <w:szCs w:val="21"/>
        </w:rPr>
      </w:pPr>
      <w:r w:rsidRPr="00D57720">
        <w:rPr>
          <w:rFonts w:ascii="宋体" w:hAnsi="宋体" w:cs="宋体" w:hint="eastAsia"/>
          <w:b/>
          <w:bCs/>
          <w:kern w:val="0"/>
          <w:szCs w:val="21"/>
        </w:rPr>
        <w:t>二、咨询</w:t>
      </w:r>
      <w:r w:rsidRPr="00D57720">
        <w:rPr>
          <w:rFonts w:ascii="宋体" w:hAnsi="宋体" w:hint="eastAsia"/>
          <w:b/>
          <w:szCs w:val="21"/>
        </w:rPr>
        <w:t>及报名日期：</w:t>
      </w:r>
      <w:r w:rsidRPr="00D57720">
        <w:rPr>
          <w:rFonts w:ascii="宋体" w:hAnsi="宋体" w:hint="eastAsia"/>
          <w:szCs w:val="21"/>
        </w:rPr>
        <w:t>即日起至</w:t>
      </w:r>
      <w:r w:rsidRPr="00D57720">
        <w:rPr>
          <w:rFonts w:ascii="宋体" w:hAnsi="宋体" w:hint="eastAsia"/>
          <w:szCs w:val="21"/>
          <w:u w:val="single"/>
        </w:rPr>
        <w:t xml:space="preserve">          </w:t>
      </w:r>
      <w:r w:rsidRPr="00D57720">
        <w:rPr>
          <w:rFonts w:ascii="宋体" w:hAnsi="宋体" w:hint="eastAsia"/>
          <w:szCs w:val="21"/>
        </w:rPr>
        <w:t>年</w:t>
      </w:r>
      <w:r w:rsidRPr="00D57720">
        <w:rPr>
          <w:rFonts w:ascii="宋体" w:hAnsi="宋体" w:hint="eastAsia"/>
          <w:szCs w:val="21"/>
          <w:u w:val="single"/>
        </w:rPr>
        <w:t xml:space="preserve">    </w:t>
      </w:r>
      <w:r w:rsidRPr="00D57720">
        <w:rPr>
          <w:rFonts w:ascii="宋体" w:hAnsi="宋体" w:hint="eastAsia"/>
          <w:szCs w:val="21"/>
        </w:rPr>
        <w:t>月</w:t>
      </w:r>
      <w:r w:rsidRPr="00D57720">
        <w:rPr>
          <w:rFonts w:ascii="宋体" w:hAnsi="宋体" w:hint="eastAsia"/>
          <w:szCs w:val="21"/>
          <w:u w:val="single"/>
        </w:rPr>
        <w:t xml:space="preserve">    </w:t>
      </w:r>
      <w:r w:rsidRPr="00D57720">
        <w:rPr>
          <w:rFonts w:ascii="宋体" w:hAnsi="宋体" w:hint="eastAsia"/>
          <w:szCs w:val="21"/>
        </w:rPr>
        <w:t>日</w:t>
      </w:r>
      <w:r w:rsidRPr="00D57720">
        <w:rPr>
          <w:rFonts w:ascii="宋体" w:hAnsi="宋体" w:hint="eastAsia"/>
          <w:szCs w:val="21"/>
          <w:u w:val="single"/>
        </w:rPr>
        <w:t xml:space="preserve">     </w:t>
      </w:r>
      <w:r w:rsidRPr="00D57720">
        <w:rPr>
          <w:rFonts w:ascii="宋体" w:hAnsi="宋体" w:hint="eastAsia"/>
          <w:szCs w:val="21"/>
        </w:rPr>
        <w:t>时。有意者凭有效证件（单位凭营业执照、法人证明或委托书、公章，个人凭身份证）办理报名相关竞买手续。</w:t>
      </w:r>
    </w:p>
    <w:p w:rsidR="00CC2AD3" w:rsidRPr="00D57720" w:rsidRDefault="00CC2AD3" w:rsidP="00CC2AD3">
      <w:pPr>
        <w:spacing w:line="360" w:lineRule="auto"/>
        <w:ind w:firstLineChars="200" w:firstLine="422"/>
        <w:rPr>
          <w:rFonts w:ascii="宋体" w:hAnsi="宋体"/>
          <w:szCs w:val="21"/>
        </w:rPr>
      </w:pPr>
      <w:r w:rsidRPr="00D57720">
        <w:rPr>
          <w:rFonts w:ascii="宋体" w:hAnsi="宋体" w:hint="eastAsia"/>
          <w:b/>
          <w:szCs w:val="21"/>
        </w:rPr>
        <w:t>三、参拍保证金：</w:t>
      </w:r>
      <w:r w:rsidRPr="00D57720">
        <w:rPr>
          <w:rFonts w:ascii="宋体" w:hAnsi="宋体" w:hint="eastAsia"/>
          <w:szCs w:val="21"/>
        </w:rPr>
        <w:t>须在</w:t>
      </w:r>
      <w:r w:rsidRPr="00D57720">
        <w:rPr>
          <w:rFonts w:ascii="宋体" w:hAnsi="宋体" w:hint="eastAsia"/>
          <w:szCs w:val="21"/>
          <w:u w:val="single"/>
        </w:rPr>
        <w:t xml:space="preserve">          </w:t>
      </w:r>
      <w:r w:rsidRPr="00D57720">
        <w:rPr>
          <w:rFonts w:ascii="宋体" w:hAnsi="宋体" w:hint="eastAsia"/>
          <w:szCs w:val="21"/>
        </w:rPr>
        <w:t>年</w:t>
      </w:r>
      <w:r w:rsidRPr="00D57720">
        <w:rPr>
          <w:rFonts w:ascii="宋体" w:hAnsi="宋体" w:hint="eastAsia"/>
          <w:szCs w:val="21"/>
          <w:u w:val="single"/>
        </w:rPr>
        <w:t xml:space="preserve">    </w:t>
      </w:r>
      <w:r w:rsidRPr="00D57720">
        <w:rPr>
          <w:rFonts w:ascii="宋体" w:hAnsi="宋体" w:hint="eastAsia"/>
          <w:szCs w:val="21"/>
        </w:rPr>
        <w:t>月</w:t>
      </w:r>
      <w:r w:rsidRPr="00D57720">
        <w:rPr>
          <w:rFonts w:ascii="宋体" w:hAnsi="宋体" w:hint="eastAsia"/>
          <w:szCs w:val="21"/>
          <w:u w:val="single"/>
        </w:rPr>
        <w:t xml:space="preserve">    </w:t>
      </w:r>
      <w:r w:rsidRPr="00D57720">
        <w:rPr>
          <w:rFonts w:ascii="宋体" w:hAnsi="宋体" w:hint="eastAsia"/>
          <w:szCs w:val="21"/>
        </w:rPr>
        <w:t>日</w:t>
      </w:r>
      <w:r w:rsidRPr="00D57720">
        <w:rPr>
          <w:rFonts w:ascii="宋体" w:hAnsi="宋体" w:hint="eastAsia"/>
          <w:szCs w:val="21"/>
          <w:u w:val="single"/>
        </w:rPr>
        <w:t xml:space="preserve">     </w:t>
      </w:r>
      <w:r w:rsidRPr="00D57720">
        <w:rPr>
          <w:rFonts w:ascii="宋体" w:hAnsi="宋体" w:hint="eastAsia"/>
          <w:szCs w:val="21"/>
        </w:rPr>
        <w:t>时之前</w:t>
      </w:r>
      <w:r>
        <w:rPr>
          <w:rFonts w:ascii="宋体" w:hAnsi="宋体" w:hint="eastAsia"/>
          <w:szCs w:val="21"/>
        </w:rPr>
        <w:t>交至保证金账户，到账</w:t>
      </w:r>
      <w:r w:rsidRPr="00D57720">
        <w:rPr>
          <w:rFonts w:ascii="宋体" w:hAnsi="宋体" w:hint="eastAsia"/>
          <w:szCs w:val="21"/>
        </w:rPr>
        <w:t>为准。</w:t>
      </w:r>
    </w:p>
    <w:p w:rsidR="00CC2AD3" w:rsidRPr="00D57720" w:rsidRDefault="00CC2AD3" w:rsidP="00CC2AD3">
      <w:pPr>
        <w:spacing w:line="360" w:lineRule="auto"/>
        <w:ind w:firstLineChars="200" w:firstLine="420"/>
        <w:rPr>
          <w:rFonts w:ascii="宋体" w:hAnsi="宋体"/>
          <w:szCs w:val="21"/>
        </w:rPr>
      </w:pPr>
      <w:r w:rsidRPr="00D57720">
        <w:rPr>
          <w:rFonts w:ascii="宋体" w:hAnsi="宋体" w:hint="eastAsia"/>
          <w:szCs w:val="21"/>
        </w:rPr>
        <w:t>保证金</w:t>
      </w:r>
      <w:proofErr w:type="gramStart"/>
      <w:r w:rsidRPr="00D57720">
        <w:rPr>
          <w:rFonts w:ascii="宋体" w:hAnsi="宋体" w:hint="eastAsia"/>
          <w:szCs w:val="21"/>
        </w:rPr>
        <w:t>帐户</w:t>
      </w:r>
      <w:proofErr w:type="gramEnd"/>
      <w:r w:rsidRPr="00D57720">
        <w:rPr>
          <w:rFonts w:ascii="宋体" w:hAnsi="宋体" w:hint="eastAsia"/>
          <w:szCs w:val="21"/>
        </w:rPr>
        <w:t>：</w:t>
      </w:r>
      <w:r w:rsidRPr="00D57720">
        <w:rPr>
          <w:rFonts w:ascii="宋体" w:hAnsi="宋体" w:hint="eastAsia"/>
          <w:szCs w:val="21"/>
          <w:u w:val="single"/>
        </w:rPr>
        <w:t xml:space="preserve">                      </w:t>
      </w:r>
      <w:r w:rsidRPr="00D57720">
        <w:rPr>
          <w:rFonts w:ascii="宋体" w:hAnsi="宋体" w:hint="eastAsia"/>
          <w:szCs w:val="21"/>
        </w:rPr>
        <w:t>拍卖有限公司</w:t>
      </w:r>
    </w:p>
    <w:p w:rsidR="00CC2AD3" w:rsidRPr="00D57720" w:rsidRDefault="00CC2AD3" w:rsidP="00CC2AD3">
      <w:pPr>
        <w:spacing w:line="360" w:lineRule="auto"/>
        <w:ind w:firstLineChars="200" w:firstLine="420"/>
        <w:rPr>
          <w:rFonts w:ascii="宋体" w:hAnsi="宋体"/>
          <w:szCs w:val="21"/>
        </w:rPr>
      </w:pPr>
      <w:r w:rsidRPr="00D57720">
        <w:rPr>
          <w:rFonts w:ascii="宋体" w:hAnsi="宋体" w:hint="eastAsia"/>
          <w:szCs w:val="21"/>
        </w:rPr>
        <w:t>开户行：</w:t>
      </w:r>
      <w:r w:rsidRPr="00D57720">
        <w:rPr>
          <w:rFonts w:ascii="宋体" w:hAnsi="宋体" w:hint="eastAsia"/>
          <w:szCs w:val="21"/>
          <w:u w:val="single"/>
        </w:rPr>
        <w:t xml:space="preserve">                  </w:t>
      </w:r>
      <w:r w:rsidRPr="00D57720">
        <w:rPr>
          <w:rFonts w:ascii="宋体" w:hAnsi="宋体" w:hint="eastAsia"/>
          <w:szCs w:val="21"/>
        </w:rPr>
        <w:t>银行</w:t>
      </w:r>
      <w:r w:rsidRPr="00D57720">
        <w:rPr>
          <w:rFonts w:ascii="宋体" w:hAnsi="宋体" w:hint="eastAsia"/>
          <w:szCs w:val="21"/>
          <w:u w:val="single"/>
        </w:rPr>
        <w:t xml:space="preserve">            </w:t>
      </w:r>
      <w:r w:rsidRPr="00D57720">
        <w:rPr>
          <w:rFonts w:ascii="宋体" w:hAnsi="宋体" w:hint="eastAsia"/>
          <w:szCs w:val="21"/>
        </w:rPr>
        <w:t>支行</w:t>
      </w:r>
    </w:p>
    <w:p w:rsidR="00CC2AD3" w:rsidRPr="00D57720" w:rsidRDefault="00CC2AD3" w:rsidP="00CC2AD3">
      <w:pPr>
        <w:spacing w:line="360" w:lineRule="auto"/>
        <w:ind w:firstLineChars="200" w:firstLine="420"/>
        <w:rPr>
          <w:rFonts w:ascii="宋体" w:hAnsi="宋体" w:cs="宋体"/>
          <w:bCs/>
          <w:kern w:val="0"/>
          <w:szCs w:val="21"/>
        </w:rPr>
      </w:pPr>
      <w:r w:rsidRPr="00D57720">
        <w:rPr>
          <w:rFonts w:ascii="宋体" w:hAnsi="宋体" w:cs="宋体" w:hint="eastAsia"/>
          <w:bCs/>
          <w:kern w:val="0"/>
          <w:szCs w:val="21"/>
        </w:rPr>
        <w:t>账号：</w:t>
      </w:r>
      <w:r w:rsidRPr="00D57720">
        <w:rPr>
          <w:rFonts w:ascii="宋体" w:hAnsi="宋体" w:cs="宋体" w:hint="eastAsia"/>
          <w:bCs/>
          <w:kern w:val="0"/>
          <w:szCs w:val="21"/>
          <w:u w:val="single"/>
        </w:rPr>
        <w:t xml:space="preserve">                                      </w:t>
      </w:r>
      <w:r w:rsidRPr="00D57720">
        <w:rPr>
          <w:rFonts w:ascii="宋体" w:hAnsi="宋体" w:cs="宋体" w:hint="eastAsia"/>
          <w:bCs/>
          <w:kern w:val="0"/>
          <w:szCs w:val="21"/>
        </w:rPr>
        <w:t>。</w:t>
      </w:r>
    </w:p>
    <w:p w:rsidR="00CC2AD3" w:rsidRDefault="00CC2AD3" w:rsidP="00CC2AD3">
      <w:pPr>
        <w:spacing w:line="360" w:lineRule="auto"/>
        <w:ind w:firstLineChars="200" w:firstLine="422"/>
        <w:rPr>
          <w:rFonts w:ascii="宋体" w:hAnsi="宋体" w:cs="宋体"/>
          <w:b/>
          <w:kern w:val="0"/>
          <w:szCs w:val="21"/>
        </w:rPr>
      </w:pPr>
      <w:r w:rsidRPr="00D57720">
        <w:rPr>
          <w:rFonts w:ascii="宋体" w:hAnsi="宋体" w:cs="宋体" w:hint="eastAsia"/>
          <w:b/>
          <w:kern w:val="0"/>
          <w:szCs w:val="21"/>
        </w:rPr>
        <w:t>四、</w:t>
      </w:r>
      <w:r>
        <w:rPr>
          <w:rFonts w:ascii="宋体" w:hAnsi="宋体" w:cs="宋体" w:hint="eastAsia"/>
          <w:b/>
          <w:kern w:val="0"/>
          <w:szCs w:val="21"/>
        </w:rPr>
        <w:t>看样时间及地点：</w:t>
      </w:r>
    </w:p>
    <w:p w:rsidR="00CC2AD3" w:rsidRPr="003C2881" w:rsidRDefault="00CC2AD3" w:rsidP="00CC2AD3">
      <w:pPr>
        <w:spacing w:line="360" w:lineRule="auto"/>
        <w:ind w:firstLineChars="200" w:firstLine="420"/>
        <w:rPr>
          <w:rFonts w:ascii="宋体" w:hAnsi="宋体" w:cs="宋体"/>
          <w:kern w:val="0"/>
          <w:szCs w:val="21"/>
        </w:rPr>
      </w:pPr>
      <w:r w:rsidRPr="00D57720">
        <w:rPr>
          <w:rFonts w:ascii="宋体" w:hAnsi="宋体" w:hint="eastAsia"/>
          <w:szCs w:val="21"/>
          <w:u w:val="single"/>
        </w:rPr>
        <w:t xml:space="preserve">          </w:t>
      </w:r>
      <w:r w:rsidRPr="00D57720">
        <w:rPr>
          <w:rFonts w:ascii="宋体" w:hAnsi="宋体" w:hint="eastAsia"/>
          <w:szCs w:val="21"/>
        </w:rPr>
        <w:t>年</w:t>
      </w:r>
      <w:r w:rsidRPr="00D57720">
        <w:rPr>
          <w:rFonts w:ascii="宋体" w:hAnsi="宋体" w:hint="eastAsia"/>
          <w:szCs w:val="21"/>
          <w:u w:val="single"/>
        </w:rPr>
        <w:t xml:space="preserve">    </w:t>
      </w:r>
      <w:r w:rsidRPr="00D57720">
        <w:rPr>
          <w:rFonts w:ascii="宋体" w:hAnsi="宋体" w:hint="eastAsia"/>
          <w:szCs w:val="21"/>
        </w:rPr>
        <w:t>月</w:t>
      </w:r>
      <w:r w:rsidRPr="00D57720">
        <w:rPr>
          <w:rFonts w:ascii="宋体" w:hAnsi="宋体" w:hint="eastAsia"/>
          <w:szCs w:val="21"/>
          <w:u w:val="single"/>
        </w:rPr>
        <w:t xml:space="preserve">    </w:t>
      </w:r>
      <w:r w:rsidRPr="00D57720">
        <w:rPr>
          <w:rFonts w:ascii="宋体" w:hAnsi="宋体" w:hint="eastAsia"/>
          <w:szCs w:val="21"/>
        </w:rPr>
        <w:t>日</w:t>
      </w:r>
      <w:r>
        <w:rPr>
          <w:rFonts w:ascii="宋体" w:hAnsi="宋体" w:hint="eastAsia"/>
          <w:szCs w:val="21"/>
        </w:rPr>
        <w:t>——</w:t>
      </w:r>
      <w:r w:rsidRPr="00D57720">
        <w:rPr>
          <w:rFonts w:ascii="宋体" w:hAnsi="宋体" w:hint="eastAsia"/>
          <w:szCs w:val="21"/>
          <w:u w:val="single"/>
        </w:rPr>
        <w:t xml:space="preserve">          </w:t>
      </w:r>
      <w:r w:rsidRPr="00D57720">
        <w:rPr>
          <w:rFonts w:ascii="宋体" w:hAnsi="宋体" w:hint="eastAsia"/>
          <w:szCs w:val="21"/>
        </w:rPr>
        <w:t>年</w:t>
      </w:r>
      <w:r w:rsidRPr="00D57720">
        <w:rPr>
          <w:rFonts w:ascii="宋体" w:hAnsi="宋体" w:hint="eastAsia"/>
          <w:szCs w:val="21"/>
          <w:u w:val="single"/>
        </w:rPr>
        <w:t xml:space="preserve">    </w:t>
      </w:r>
      <w:r w:rsidRPr="00D57720">
        <w:rPr>
          <w:rFonts w:ascii="宋体" w:hAnsi="宋体" w:hint="eastAsia"/>
          <w:szCs w:val="21"/>
        </w:rPr>
        <w:t>月</w:t>
      </w:r>
      <w:r w:rsidRPr="00D57720">
        <w:rPr>
          <w:rFonts w:ascii="宋体" w:hAnsi="宋体" w:hint="eastAsia"/>
          <w:szCs w:val="21"/>
          <w:u w:val="single"/>
        </w:rPr>
        <w:t xml:space="preserve">    </w:t>
      </w:r>
      <w:r w:rsidRPr="00D57720">
        <w:rPr>
          <w:rFonts w:ascii="宋体" w:hAnsi="宋体" w:hint="eastAsia"/>
          <w:szCs w:val="21"/>
        </w:rPr>
        <w:t>日</w:t>
      </w:r>
      <w:r>
        <w:rPr>
          <w:rFonts w:ascii="宋体" w:hAnsi="宋体" w:hint="eastAsia"/>
          <w:szCs w:val="21"/>
        </w:rPr>
        <w:t>，在</w:t>
      </w:r>
      <w:r w:rsidRPr="00D57720">
        <w:rPr>
          <w:rFonts w:ascii="宋体" w:hAnsi="宋体" w:hint="eastAsia"/>
          <w:szCs w:val="21"/>
          <w:u w:val="single"/>
        </w:rPr>
        <w:t xml:space="preserve">          </w:t>
      </w:r>
      <w:r w:rsidRPr="003C2881">
        <w:rPr>
          <w:rFonts w:ascii="宋体" w:hAnsi="宋体" w:hint="eastAsia"/>
          <w:szCs w:val="21"/>
        </w:rPr>
        <w:t>看样。</w:t>
      </w:r>
    </w:p>
    <w:p w:rsidR="00CC2AD3" w:rsidRPr="00D57720" w:rsidRDefault="00CC2AD3" w:rsidP="00CC2AD3">
      <w:pPr>
        <w:spacing w:line="360" w:lineRule="auto"/>
        <w:ind w:firstLineChars="200" w:firstLine="422"/>
        <w:rPr>
          <w:rFonts w:ascii="宋体" w:hAnsi="宋体" w:cs="宋体"/>
          <w:b/>
          <w:kern w:val="0"/>
          <w:szCs w:val="21"/>
        </w:rPr>
      </w:pPr>
      <w:r>
        <w:rPr>
          <w:rFonts w:ascii="宋体" w:hAnsi="宋体" w:cs="宋体" w:hint="eastAsia"/>
          <w:b/>
          <w:kern w:val="0"/>
          <w:szCs w:val="21"/>
        </w:rPr>
        <w:t>五、</w:t>
      </w:r>
      <w:r w:rsidRPr="00D57720">
        <w:rPr>
          <w:rFonts w:ascii="宋体" w:hAnsi="宋体" w:cs="宋体" w:hint="eastAsia"/>
          <w:b/>
          <w:kern w:val="0"/>
          <w:szCs w:val="21"/>
        </w:rPr>
        <w:t>联系方式：</w:t>
      </w:r>
    </w:p>
    <w:p w:rsidR="00CC2AD3" w:rsidRPr="00D57720" w:rsidRDefault="00CC2AD3" w:rsidP="00CC2AD3">
      <w:pPr>
        <w:spacing w:line="360" w:lineRule="auto"/>
        <w:ind w:firstLineChars="200" w:firstLine="420"/>
        <w:rPr>
          <w:rFonts w:ascii="宋体" w:hAnsi="宋体" w:cs="宋体"/>
          <w:kern w:val="0"/>
          <w:szCs w:val="21"/>
        </w:rPr>
      </w:pPr>
      <w:r w:rsidRPr="00D57720">
        <w:rPr>
          <w:rFonts w:ascii="宋体" w:hAnsi="宋体" w:hint="eastAsia"/>
          <w:szCs w:val="21"/>
        </w:rPr>
        <w:t>联系地点：</w:t>
      </w:r>
      <w:r w:rsidRPr="00D57720">
        <w:rPr>
          <w:rFonts w:ascii="宋体" w:hAnsi="宋体" w:hint="eastAsia"/>
          <w:szCs w:val="21"/>
          <w:u w:val="single"/>
        </w:rPr>
        <w:t xml:space="preserve">         </w:t>
      </w:r>
      <w:r w:rsidRPr="00D57720">
        <w:rPr>
          <w:rFonts w:ascii="宋体" w:hAnsi="宋体" w:hint="eastAsia"/>
          <w:szCs w:val="21"/>
        </w:rPr>
        <w:t>市（县、区）</w:t>
      </w:r>
      <w:r w:rsidRPr="00D57720">
        <w:rPr>
          <w:rFonts w:ascii="宋体" w:hAnsi="宋体" w:hint="eastAsia"/>
          <w:szCs w:val="21"/>
          <w:u w:val="single"/>
        </w:rPr>
        <w:t xml:space="preserve">         </w:t>
      </w:r>
      <w:r w:rsidRPr="00D57720">
        <w:rPr>
          <w:rFonts w:ascii="宋体" w:hAnsi="宋体" w:hint="eastAsia"/>
          <w:szCs w:val="21"/>
        </w:rPr>
        <w:t>路</w:t>
      </w:r>
      <w:r w:rsidRPr="00D57720">
        <w:rPr>
          <w:rFonts w:ascii="宋体" w:hAnsi="宋体" w:hint="eastAsia"/>
          <w:szCs w:val="21"/>
          <w:u w:val="single"/>
        </w:rPr>
        <w:t xml:space="preserve">      </w:t>
      </w:r>
      <w:r w:rsidRPr="00D57720">
        <w:rPr>
          <w:rFonts w:ascii="宋体" w:hAnsi="宋体" w:hint="eastAsia"/>
          <w:szCs w:val="21"/>
        </w:rPr>
        <w:t>号</w:t>
      </w:r>
      <w:r w:rsidRPr="00D57720">
        <w:rPr>
          <w:rFonts w:ascii="宋体" w:hAnsi="宋体" w:hint="eastAsia"/>
          <w:szCs w:val="21"/>
          <w:u w:val="single"/>
        </w:rPr>
        <w:t xml:space="preserve">      </w:t>
      </w:r>
      <w:r w:rsidRPr="00D57720">
        <w:rPr>
          <w:rFonts w:ascii="宋体" w:hAnsi="宋体" w:cs="宋体" w:hint="eastAsia"/>
          <w:kern w:val="0"/>
          <w:szCs w:val="21"/>
        </w:rPr>
        <w:t>大厦</w:t>
      </w:r>
      <w:r w:rsidRPr="00D57720">
        <w:rPr>
          <w:rFonts w:ascii="宋体" w:hAnsi="宋体" w:hint="eastAsia"/>
          <w:szCs w:val="21"/>
          <w:u w:val="single"/>
        </w:rPr>
        <w:t xml:space="preserve">      </w:t>
      </w:r>
      <w:r w:rsidRPr="00D57720">
        <w:rPr>
          <w:rFonts w:ascii="宋体" w:hAnsi="宋体" w:cs="宋体" w:hint="eastAsia"/>
          <w:kern w:val="0"/>
          <w:szCs w:val="21"/>
        </w:rPr>
        <w:t>室。</w:t>
      </w:r>
    </w:p>
    <w:p w:rsidR="00CC2AD3" w:rsidRPr="00D57720" w:rsidRDefault="00CC2AD3" w:rsidP="00CC2AD3">
      <w:pPr>
        <w:spacing w:line="360" w:lineRule="auto"/>
        <w:ind w:firstLineChars="200" w:firstLine="420"/>
        <w:rPr>
          <w:rFonts w:ascii="宋体" w:hAnsi="宋体" w:cs="宋体"/>
          <w:kern w:val="0"/>
          <w:szCs w:val="21"/>
        </w:rPr>
      </w:pPr>
      <w:r w:rsidRPr="00D57720">
        <w:rPr>
          <w:rFonts w:ascii="宋体" w:hAnsi="宋体" w:hint="eastAsia"/>
          <w:szCs w:val="21"/>
        </w:rPr>
        <w:t>联系电话：</w:t>
      </w:r>
      <w:r w:rsidRPr="00D57720">
        <w:rPr>
          <w:rFonts w:ascii="宋体" w:hAnsi="宋体" w:cs="宋体" w:hint="eastAsia"/>
          <w:kern w:val="0"/>
          <w:szCs w:val="21"/>
          <w:u w:val="single"/>
        </w:rPr>
        <w:t xml:space="preserve">     </w:t>
      </w:r>
      <w:r w:rsidRPr="00D57720">
        <w:rPr>
          <w:rFonts w:ascii="宋体" w:hAnsi="宋体" w:cs="宋体" w:hint="eastAsia"/>
          <w:kern w:val="0"/>
          <w:szCs w:val="21"/>
        </w:rPr>
        <w:t>-</w:t>
      </w:r>
      <w:r w:rsidRPr="00D57720">
        <w:rPr>
          <w:rFonts w:ascii="宋体" w:hAnsi="宋体" w:cs="宋体" w:hint="eastAsia"/>
          <w:kern w:val="0"/>
          <w:szCs w:val="21"/>
          <w:u w:val="single"/>
        </w:rPr>
        <w:t xml:space="preserve">          </w:t>
      </w:r>
      <w:r w:rsidRPr="00D57720">
        <w:rPr>
          <w:rFonts w:ascii="宋体" w:hAnsi="宋体" w:cs="宋体" w:hint="eastAsia"/>
          <w:kern w:val="0"/>
          <w:szCs w:val="21"/>
        </w:rPr>
        <w:t>。</w:t>
      </w:r>
    </w:p>
    <w:p w:rsidR="00CC2AD3" w:rsidRPr="00D57720" w:rsidRDefault="00CC2AD3" w:rsidP="00CC2AD3">
      <w:pPr>
        <w:spacing w:line="360" w:lineRule="auto"/>
        <w:ind w:firstLineChars="200" w:firstLine="420"/>
        <w:rPr>
          <w:rFonts w:ascii="宋体" w:hAnsi="宋体" w:cs="宋体"/>
          <w:kern w:val="0"/>
          <w:szCs w:val="21"/>
        </w:rPr>
      </w:pPr>
      <w:r w:rsidRPr="00D57720">
        <w:rPr>
          <w:rFonts w:ascii="宋体" w:hAnsi="宋体" w:cs="宋体" w:hint="eastAsia"/>
          <w:kern w:val="0"/>
          <w:szCs w:val="21"/>
        </w:rPr>
        <w:t>联系人：</w:t>
      </w:r>
      <w:r w:rsidRPr="00D57720">
        <w:rPr>
          <w:rFonts w:ascii="宋体" w:hAnsi="宋体" w:cs="宋体" w:hint="eastAsia"/>
          <w:kern w:val="0"/>
          <w:szCs w:val="21"/>
          <w:u w:val="single"/>
        </w:rPr>
        <w:t xml:space="preserve">     </w:t>
      </w:r>
      <w:r w:rsidRPr="00D57720">
        <w:rPr>
          <w:rFonts w:ascii="宋体" w:hAnsi="宋体" w:cs="宋体" w:hint="eastAsia"/>
          <w:kern w:val="0"/>
          <w:szCs w:val="21"/>
        </w:rPr>
        <w:t>小姐/</w:t>
      </w:r>
      <w:r w:rsidRPr="00D57720">
        <w:rPr>
          <w:rFonts w:ascii="宋体" w:hAnsi="宋体" w:cs="宋体" w:hint="eastAsia"/>
          <w:kern w:val="0"/>
          <w:szCs w:val="21"/>
          <w:u w:val="single"/>
        </w:rPr>
        <w:t xml:space="preserve">     </w:t>
      </w:r>
      <w:r w:rsidRPr="00D57720">
        <w:rPr>
          <w:rFonts w:ascii="宋体" w:hAnsi="宋体" w:cs="宋体" w:hint="eastAsia"/>
          <w:kern w:val="0"/>
          <w:szCs w:val="21"/>
        </w:rPr>
        <w:t>先生。</w:t>
      </w:r>
    </w:p>
    <w:p w:rsidR="00CC2AD3" w:rsidRPr="00D57720" w:rsidRDefault="00CC2AD3" w:rsidP="00CC2AD3">
      <w:pPr>
        <w:widowControl/>
        <w:spacing w:line="360" w:lineRule="auto"/>
        <w:ind w:firstLineChars="187" w:firstLine="393"/>
        <w:jc w:val="left"/>
        <w:rPr>
          <w:rFonts w:ascii="宋体" w:hAnsi="宋体" w:cs="宋体"/>
          <w:kern w:val="0"/>
          <w:szCs w:val="21"/>
        </w:rPr>
      </w:pPr>
    </w:p>
    <w:p w:rsidR="00CC2AD3" w:rsidRPr="00D57720" w:rsidRDefault="00CC2AD3" w:rsidP="00CC2AD3">
      <w:pPr>
        <w:widowControl/>
        <w:spacing w:line="360" w:lineRule="auto"/>
        <w:ind w:leftChars="2166" w:left="6113" w:right="560" w:hangingChars="745" w:hanging="1564"/>
        <w:jc w:val="left"/>
        <w:rPr>
          <w:rFonts w:ascii="宋体" w:hAnsi="宋体"/>
          <w:szCs w:val="21"/>
        </w:rPr>
      </w:pPr>
      <w:r w:rsidRPr="00D57720">
        <w:rPr>
          <w:rFonts w:ascii="宋体" w:hAnsi="宋体" w:hint="eastAsia"/>
          <w:szCs w:val="21"/>
          <w:u w:val="single"/>
        </w:rPr>
        <w:t xml:space="preserve">             </w:t>
      </w:r>
      <w:r w:rsidRPr="00D57720">
        <w:rPr>
          <w:rFonts w:ascii="宋体" w:hAnsi="宋体" w:hint="eastAsia"/>
          <w:szCs w:val="21"/>
        </w:rPr>
        <w:t>拍卖有限公司</w:t>
      </w:r>
    </w:p>
    <w:p w:rsidR="00D75D9A" w:rsidRDefault="00CC2AD3" w:rsidP="00D75D9A">
      <w:pPr>
        <w:widowControl/>
        <w:spacing w:line="360" w:lineRule="auto"/>
        <w:ind w:leftChars="2166" w:left="6113" w:right="560" w:hangingChars="745" w:hanging="1564"/>
        <w:jc w:val="left"/>
        <w:rPr>
          <w:rFonts w:ascii="宋体" w:hAnsi="宋体" w:cs="宋体"/>
          <w:kern w:val="0"/>
          <w:szCs w:val="21"/>
        </w:rPr>
      </w:pPr>
      <w:r w:rsidRPr="00D57720">
        <w:rPr>
          <w:rFonts w:ascii="宋体" w:hAnsi="宋体" w:hint="eastAsia"/>
          <w:szCs w:val="21"/>
          <w:u w:val="single"/>
        </w:rPr>
        <w:t xml:space="preserve">           </w:t>
      </w:r>
      <w:r w:rsidRPr="00D57720">
        <w:rPr>
          <w:rFonts w:ascii="宋体" w:hAnsi="宋体" w:hint="eastAsia"/>
          <w:szCs w:val="21"/>
        </w:rPr>
        <w:t>年</w:t>
      </w:r>
      <w:r w:rsidRPr="00D57720">
        <w:rPr>
          <w:rFonts w:ascii="宋体" w:hAnsi="宋体" w:hint="eastAsia"/>
          <w:szCs w:val="21"/>
          <w:u w:val="single"/>
        </w:rPr>
        <w:t xml:space="preserve">    </w:t>
      </w:r>
      <w:r w:rsidRPr="00D57720">
        <w:rPr>
          <w:rFonts w:ascii="宋体" w:hAnsi="宋体" w:hint="eastAsia"/>
          <w:szCs w:val="21"/>
        </w:rPr>
        <w:t>月</w:t>
      </w:r>
      <w:r w:rsidRPr="00D57720">
        <w:rPr>
          <w:rFonts w:ascii="宋体" w:hAnsi="宋体" w:hint="eastAsia"/>
          <w:szCs w:val="21"/>
          <w:u w:val="single"/>
        </w:rPr>
        <w:t xml:space="preserve">    </w:t>
      </w:r>
      <w:r w:rsidRPr="00D57720">
        <w:rPr>
          <w:rFonts w:ascii="宋体" w:hAnsi="宋体" w:hint="eastAsia"/>
          <w:szCs w:val="21"/>
        </w:rPr>
        <w:t>日</w:t>
      </w:r>
    </w:p>
    <w:p w:rsidR="00D75D9A" w:rsidRDefault="00D75D9A">
      <w:pPr>
        <w:widowControl/>
        <w:jc w:val="left"/>
        <w:rPr>
          <w:rFonts w:ascii="宋体" w:hAnsi="宋体" w:cs="宋体"/>
          <w:kern w:val="0"/>
          <w:szCs w:val="21"/>
        </w:rPr>
      </w:pPr>
      <w:r>
        <w:rPr>
          <w:rFonts w:ascii="宋体" w:hAnsi="宋体" w:cs="宋体"/>
          <w:kern w:val="0"/>
          <w:szCs w:val="21"/>
        </w:rPr>
        <w:br w:type="page"/>
      </w:r>
    </w:p>
    <w:p w:rsidR="00CC2AD3" w:rsidRDefault="00CC2AD3" w:rsidP="00D75D9A">
      <w:pPr>
        <w:widowControl/>
        <w:spacing w:line="360" w:lineRule="auto"/>
        <w:ind w:right="560"/>
        <w:jc w:val="center"/>
        <w:rPr>
          <w:rFonts w:ascii="宋体" w:hAnsi="宋体"/>
          <w:b/>
          <w:szCs w:val="21"/>
        </w:rPr>
      </w:pPr>
      <w:r>
        <w:rPr>
          <w:rFonts w:ascii="宋体" w:hAnsi="宋体" w:hint="eastAsia"/>
          <w:b/>
          <w:szCs w:val="21"/>
        </w:rPr>
        <w:lastRenderedPageBreak/>
        <w:t>附  录  C</w:t>
      </w:r>
    </w:p>
    <w:p w:rsidR="00CC2AD3" w:rsidRDefault="00CC2AD3" w:rsidP="00D75D9A">
      <w:pPr>
        <w:widowControl/>
        <w:spacing w:line="360" w:lineRule="auto"/>
        <w:ind w:right="560"/>
        <w:jc w:val="center"/>
        <w:rPr>
          <w:rFonts w:ascii="宋体" w:hAnsi="宋体"/>
          <w:b/>
          <w:szCs w:val="21"/>
        </w:rPr>
      </w:pPr>
      <w:r>
        <w:rPr>
          <w:rFonts w:ascii="宋体" w:hAnsi="宋体" w:hint="eastAsia"/>
          <w:b/>
          <w:szCs w:val="21"/>
        </w:rPr>
        <w:t>（资料性附录）</w:t>
      </w:r>
    </w:p>
    <w:p w:rsidR="00CC2AD3" w:rsidRPr="00D57720" w:rsidRDefault="00CC2AD3" w:rsidP="00D75D9A">
      <w:pPr>
        <w:widowControl/>
        <w:spacing w:line="360" w:lineRule="auto"/>
        <w:ind w:right="560"/>
        <w:jc w:val="center"/>
        <w:rPr>
          <w:rFonts w:ascii="宋体" w:hAnsi="宋体"/>
          <w:b/>
          <w:szCs w:val="21"/>
        </w:rPr>
      </w:pPr>
      <w:r w:rsidRPr="00D57720">
        <w:rPr>
          <w:rFonts w:ascii="宋体" w:hAnsi="宋体" w:hint="eastAsia"/>
          <w:b/>
          <w:szCs w:val="21"/>
        </w:rPr>
        <w:t>竞买人登记表</w:t>
      </w:r>
    </w:p>
    <w:p w:rsidR="00CC2AD3" w:rsidRPr="00D57720" w:rsidRDefault="00CC2AD3" w:rsidP="00CC2AD3">
      <w:pPr>
        <w:spacing w:line="360" w:lineRule="auto"/>
        <w:rPr>
          <w:rFonts w:ascii="宋体" w:hAnsi="宋体"/>
          <w:b/>
          <w:szCs w:val="21"/>
        </w:rPr>
      </w:pPr>
    </w:p>
    <w:p w:rsidR="00CC2AD3" w:rsidRPr="00D57720" w:rsidRDefault="00CC2AD3" w:rsidP="00CC2AD3">
      <w:pPr>
        <w:widowControl/>
        <w:spacing w:line="360" w:lineRule="auto"/>
        <w:ind w:left="1" w:right="-33" w:hanging="1"/>
        <w:jc w:val="center"/>
        <w:rPr>
          <w:rFonts w:ascii="宋体" w:hAnsi="宋体"/>
          <w:b/>
          <w:bCs/>
          <w:szCs w:val="21"/>
        </w:rPr>
      </w:pPr>
      <w:r w:rsidRPr="00D57720">
        <w:rPr>
          <w:rFonts w:ascii="宋体" w:hAnsi="宋体" w:hint="eastAsia"/>
          <w:b/>
          <w:bCs/>
          <w:szCs w:val="21"/>
          <w:u w:val="single"/>
        </w:rPr>
        <w:t xml:space="preserve">                 </w:t>
      </w:r>
      <w:r w:rsidRPr="00D57720">
        <w:rPr>
          <w:rFonts w:ascii="宋体" w:hAnsi="宋体" w:hint="eastAsia"/>
          <w:b/>
          <w:bCs/>
          <w:szCs w:val="21"/>
        </w:rPr>
        <w:t>拍卖有限公司</w:t>
      </w:r>
    </w:p>
    <w:p w:rsidR="00CC2AD3" w:rsidRPr="00D57720" w:rsidRDefault="00CC2AD3" w:rsidP="00CC2AD3">
      <w:pPr>
        <w:spacing w:line="360" w:lineRule="auto"/>
        <w:rPr>
          <w:rFonts w:ascii="宋体" w:hAnsi="宋体"/>
          <w:szCs w:val="21"/>
        </w:rPr>
      </w:pPr>
      <w:r w:rsidRPr="00D57720">
        <w:rPr>
          <w:rFonts w:ascii="宋体" w:hAnsi="宋体" w:hint="eastAsia"/>
          <w:b/>
          <w:szCs w:val="21"/>
        </w:rPr>
        <w:t xml:space="preserve">                                              </w:t>
      </w:r>
      <w:r w:rsidRPr="00D57720">
        <w:rPr>
          <w:rFonts w:ascii="宋体" w:hAnsi="宋体" w:hint="eastAsia"/>
          <w:szCs w:val="21"/>
        </w:rPr>
        <w:t>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2698"/>
        <w:gridCol w:w="1806"/>
        <w:gridCol w:w="891"/>
        <w:gridCol w:w="1509"/>
      </w:tblGrid>
      <w:tr w:rsidR="00CC2AD3" w:rsidRPr="00D57720" w:rsidTr="00B56E8F">
        <w:trPr>
          <w:trHeight w:val="690"/>
        </w:trPr>
        <w:tc>
          <w:tcPr>
            <w:tcW w:w="1575" w:type="dxa"/>
            <w:vMerge w:val="restart"/>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 xml:space="preserve"> 竞买人</w:t>
            </w:r>
          </w:p>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姓名或名称</w:t>
            </w:r>
          </w:p>
        </w:tc>
        <w:tc>
          <w:tcPr>
            <w:tcW w:w="5670" w:type="dxa"/>
            <w:gridSpan w:val="3"/>
            <w:vAlign w:val="center"/>
          </w:tcPr>
          <w:p w:rsidR="00CC2AD3" w:rsidRPr="00D57720" w:rsidRDefault="00CC2AD3" w:rsidP="00B56E8F">
            <w:pPr>
              <w:spacing w:line="360" w:lineRule="auto"/>
              <w:rPr>
                <w:rFonts w:ascii="宋体" w:hAnsi="宋体"/>
                <w:szCs w:val="21"/>
              </w:rPr>
            </w:pPr>
            <w:r w:rsidRPr="00D57720">
              <w:rPr>
                <w:rFonts w:ascii="宋体" w:hAnsi="宋体" w:hint="eastAsia"/>
                <w:szCs w:val="21"/>
              </w:rPr>
              <w:t>中文：</w:t>
            </w:r>
          </w:p>
        </w:tc>
        <w:tc>
          <w:tcPr>
            <w:tcW w:w="1575" w:type="dxa"/>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竞拍号牌</w:t>
            </w:r>
          </w:p>
        </w:tc>
      </w:tr>
      <w:tr w:rsidR="00CC2AD3" w:rsidRPr="00D57720" w:rsidTr="00B56E8F">
        <w:trPr>
          <w:trHeight w:val="690"/>
        </w:trPr>
        <w:tc>
          <w:tcPr>
            <w:tcW w:w="1575" w:type="dxa"/>
            <w:vMerge/>
            <w:vAlign w:val="center"/>
          </w:tcPr>
          <w:p w:rsidR="00CC2AD3" w:rsidRPr="00D57720" w:rsidRDefault="00CC2AD3" w:rsidP="00B56E8F">
            <w:pPr>
              <w:spacing w:line="360" w:lineRule="auto"/>
              <w:jc w:val="center"/>
              <w:rPr>
                <w:rFonts w:ascii="宋体" w:hAnsi="宋体"/>
                <w:szCs w:val="21"/>
              </w:rPr>
            </w:pPr>
          </w:p>
        </w:tc>
        <w:tc>
          <w:tcPr>
            <w:tcW w:w="5670" w:type="dxa"/>
            <w:gridSpan w:val="3"/>
            <w:vAlign w:val="center"/>
          </w:tcPr>
          <w:p w:rsidR="00CC2AD3" w:rsidRPr="00D57720" w:rsidRDefault="00CC2AD3" w:rsidP="00B56E8F">
            <w:pPr>
              <w:spacing w:line="360" w:lineRule="auto"/>
              <w:rPr>
                <w:rFonts w:ascii="宋体" w:hAnsi="宋体"/>
                <w:szCs w:val="21"/>
              </w:rPr>
            </w:pPr>
            <w:r w:rsidRPr="00D57720">
              <w:rPr>
                <w:rFonts w:ascii="宋体" w:hAnsi="宋体" w:hint="eastAsia"/>
                <w:szCs w:val="21"/>
              </w:rPr>
              <w:t>英文：</w:t>
            </w:r>
          </w:p>
        </w:tc>
        <w:tc>
          <w:tcPr>
            <w:tcW w:w="1575" w:type="dxa"/>
            <w:vAlign w:val="center"/>
          </w:tcPr>
          <w:p w:rsidR="00CC2AD3" w:rsidRPr="00D57720" w:rsidRDefault="00CC2AD3" w:rsidP="00B56E8F">
            <w:pPr>
              <w:spacing w:line="360" w:lineRule="auto"/>
              <w:jc w:val="center"/>
              <w:rPr>
                <w:rFonts w:ascii="宋体" w:hAnsi="宋体"/>
                <w:szCs w:val="21"/>
              </w:rPr>
            </w:pPr>
          </w:p>
        </w:tc>
      </w:tr>
      <w:tr w:rsidR="00CC2AD3" w:rsidRPr="00D57720" w:rsidTr="00B56E8F">
        <w:trPr>
          <w:trHeight w:val="690"/>
        </w:trPr>
        <w:tc>
          <w:tcPr>
            <w:tcW w:w="1575" w:type="dxa"/>
            <w:vAlign w:val="center"/>
          </w:tcPr>
          <w:p w:rsidR="00CC2AD3" w:rsidRDefault="00CC2AD3" w:rsidP="00B56E8F">
            <w:pPr>
              <w:jc w:val="center"/>
              <w:rPr>
                <w:rFonts w:ascii="宋体" w:hAnsi="宋体"/>
                <w:szCs w:val="21"/>
              </w:rPr>
            </w:pPr>
            <w:r w:rsidRPr="00D57720">
              <w:rPr>
                <w:rFonts w:ascii="宋体" w:hAnsi="宋体" w:hint="eastAsia"/>
                <w:szCs w:val="21"/>
              </w:rPr>
              <w:t>营业执照</w:t>
            </w:r>
          </w:p>
          <w:p w:rsidR="00CC2AD3" w:rsidRPr="00D57720" w:rsidRDefault="00CC2AD3" w:rsidP="00B56E8F">
            <w:pPr>
              <w:jc w:val="center"/>
              <w:rPr>
                <w:rFonts w:ascii="宋体" w:hAnsi="宋体"/>
                <w:szCs w:val="21"/>
              </w:rPr>
            </w:pPr>
            <w:r>
              <w:rPr>
                <w:rFonts w:ascii="宋体" w:hAnsi="宋体" w:hint="eastAsia"/>
                <w:szCs w:val="21"/>
              </w:rPr>
              <w:t>或身份证号</w:t>
            </w:r>
          </w:p>
        </w:tc>
        <w:tc>
          <w:tcPr>
            <w:tcW w:w="2835" w:type="dxa"/>
            <w:vAlign w:val="center"/>
          </w:tcPr>
          <w:p w:rsidR="00CC2AD3" w:rsidRPr="00D57720" w:rsidRDefault="00CC2AD3" w:rsidP="00B56E8F">
            <w:pPr>
              <w:spacing w:line="360" w:lineRule="auto"/>
              <w:jc w:val="center"/>
              <w:rPr>
                <w:rFonts w:ascii="宋体" w:hAnsi="宋体"/>
                <w:szCs w:val="21"/>
              </w:rPr>
            </w:pPr>
          </w:p>
        </w:tc>
        <w:tc>
          <w:tcPr>
            <w:tcW w:w="1890" w:type="dxa"/>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住所地</w:t>
            </w:r>
          </w:p>
        </w:tc>
        <w:tc>
          <w:tcPr>
            <w:tcW w:w="2520" w:type="dxa"/>
            <w:gridSpan w:val="2"/>
            <w:vAlign w:val="center"/>
          </w:tcPr>
          <w:p w:rsidR="00CC2AD3" w:rsidRPr="00D57720" w:rsidRDefault="00CC2AD3" w:rsidP="00B56E8F">
            <w:pPr>
              <w:spacing w:line="360" w:lineRule="auto"/>
              <w:jc w:val="center"/>
              <w:rPr>
                <w:rFonts w:ascii="宋体" w:hAnsi="宋体"/>
                <w:szCs w:val="21"/>
              </w:rPr>
            </w:pPr>
          </w:p>
        </w:tc>
      </w:tr>
      <w:tr w:rsidR="00CC2AD3" w:rsidRPr="00D57720" w:rsidTr="00B56E8F">
        <w:trPr>
          <w:trHeight w:val="690"/>
        </w:trPr>
        <w:tc>
          <w:tcPr>
            <w:tcW w:w="1575" w:type="dxa"/>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法定代表人</w:t>
            </w:r>
          </w:p>
        </w:tc>
        <w:tc>
          <w:tcPr>
            <w:tcW w:w="2835" w:type="dxa"/>
            <w:vAlign w:val="center"/>
          </w:tcPr>
          <w:p w:rsidR="00CC2AD3" w:rsidRPr="00D57720" w:rsidRDefault="00CC2AD3" w:rsidP="00B56E8F">
            <w:pPr>
              <w:spacing w:line="360" w:lineRule="auto"/>
              <w:jc w:val="center"/>
              <w:rPr>
                <w:rFonts w:ascii="宋体" w:hAnsi="宋体"/>
                <w:szCs w:val="21"/>
              </w:rPr>
            </w:pPr>
          </w:p>
        </w:tc>
        <w:tc>
          <w:tcPr>
            <w:tcW w:w="1890" w:type="dxa"/>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身份证号码</w:t>
            </w:r>
          </w:p>
        </w:tc>
        <w:tc>
          <w:tcPr>
            <w:tcW w:w="2520" w:type="dxa"/>
            <w:gridSpan w:val="2"/>
            <w:vAlign w:val="center"/>
          </w:tcPr>
          <w:p w:rsidR="00CC2AD3" w:rsidRPr="00D57720" w:rsidRDefault="00CC2AD3" w:rsidP="00B56E8F">
            <w:pPr>
              <w:spacing w:line="360" w:lineRule="auto"/>
              <w:jc w:val="center"/>
              <w:rPr>
                <w:rFonts w:ascii="宋体" w:hAnsi="宋体"/>
                <w:szCs w:val="21"/>
              </w:rPr>
            </w:pPr>
          </w:p>
        </w:tc>
      </w:tr>
      <w:tr w:rsidR="00CC2AD3" w:rsidRPr="00D57720" w:rsidTr="00B56E8F">
        <w:trPr>
          <w:trHeight w:val="690"/>
        </w:trPr>
        <w:tc>
          <w:tcPr>
            <w:tcW w:w="1575" w:type="dxa"/>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代理人</w:t>
            </w:r>
          </w:p>
        </w:tc>
        <w:tc>
          <w:tcPr>
            <w:tcW w:w="2835" w:type="dxa"/>
            <w:vAlign w:val="center"/>
          </w:tcPr>
          <w:p w:rsidR="00CC2AD3" w:rsidRPr="00D57720" w:rsidRDefault="00CC2AD3" w:rsidP="00B56E8F">
            <w:pPr>
              <w:spacing w:line="360" w:lineRule="auto"/>
              <w:jc w:val="center"/>
              <w:rPr>
                <w:rFonts w:ascii="宋体" w:hAnsi="宋体"/>
                <w:szCs w:val="21"/>
              </w:rPr>
            </w:pPr>
          </w:p>
        </w:tc>
        <w:tc>
          <w:tcPr>
            <w:tcW w:w="1890" w:type="dxa"/>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身份证号码</w:t>
            </w:r>
          </w:p>
        </w:tc>
        <w:tc>
          <w:tcPr>
            <w:tcW w:w="2520" w:type="dxa"/>
            <w:gridSpan w:val="2"/>
            <w:vAlign w:val="center"/>
          </w:tcPr>
          <w:p w:rsidR="00CC2AD3" w:rsidRPr="00D57720" w:rsidRDefault="00CC2AD3" w:rsidP="00B56E8F">
            <w:pPr>
              <w:spacing w:line="360" w:lineRule="auto"/>
              <w:jc w:val="center"/>
              <w:rPr>
                <w:rFonts w:ascii="宋体" w:hAnsi="宋体"/>
                <w:szCs w:val="21"/>
              </w:rPr>
            </w:pPr>
          </w:p>
        </w:tc>
      </w:tr>
      <w:tr w:rsidR="00CC2AD3" w:rsidRPr="00D57720" w:rsidTr="00B56E8F">
        <w:trPr>
          <w:trHeight w:val="690"/>
        </w:trPr>
        <w:tc>
          <w:tcPr>
            <w:tcW w:w="1575" w:type="dxa"/>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联系电话</w:t>
            </w:r>
          </w:p>
        </w:tc>
        <w:tc>
          <w:tcPr>
            <w:tcW w:w="2835" w:type="dxa"/>
            <w:vAlign w:val="center"/>
          </w:tcPr>
          <w:p w:rsidR="00CC2AD3" w:rsidRPr="00D57720" w:rsidRDefault="00CC2AD3" w:rsidP="00B56E8F">
            <w:pPr>
              <w:spacing w:line="360" w:lineRule="auto"/>
              <w:jc w:val="center"/>
              <w:rPr>
                <w:rFonts w:ascii="宋体" w:hAnsi="宋体"/>
                <w:szCs w:val="21"/>
              </w:rPr>
            </w:pPr>
          </w:p>
        </w:tc>
        <w:tc>
          <w:tcPr>
            <w:tcW w:w="1890" w:type="dxa"/>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传  真</w:t>
            </w:r>
          </w:p>
        </w:tc>
        <w:tc>
          <w:tcPr>
            <w:tcW w:w="2520" w:type="dxa"/>
            <w:gridSpan w:val="2"/>
            <w:vAlign w:val="center"/>
          </w:tcPr>
          <w:p w:rsidR="00CC2AD3" w:rsidRPr="00D57720" w:rsidRDefault="00CC2AD3" w:rsidP="00B56E8F">
            <w:pPr>
              <w:spacing w:line="360" w:lineRule="auto"/>
              <w:jc w:val="center"/>
              <w:rPr>
                <w:rFonts w:ascii="宋体" w:hAnsi="宋体"/>
                <w:szCs w:val="21"/>
              </w:rPr>
            </w:pPr>
          </w:p>
        </w:tc>
      </w:tr>
      <w:tr w:rsidR="00CC2AD3" w:rsidRPr="00D57720" w:rsidTr="00B56E8F">
        <w:trPr>
          <w:trHeight w:val="690"/>
        </w:trPr>
        <w:tc>
          <w:tcPr>
            <w:tcW w:w="1575" w:type="dxa"/>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保证金</w:t>
            </w:r>
          </w:p>
        </w:tc>
        <w:tc>
          <w:tcPr>
            <w:tcW w:w="2835" w:type="dxa"/>
            <w:vAlign w:val="center"/>
          </w:tcPr>
          <w:p w:rsidR="00CC2AD3" w:rsidRPr="00D57720" w:rsidRDefault="00CC2AD3" w:rsidP="00B56E8F">
            <w:pPr>
              <w:spacing w:line="360" w:lineRule="auto"/>
              <w:rPr>
                <w:rFonts w:ascii="宋体" w:hAnsi="宋体"/>
                <w:szCs w:val="21"/>
              </w:rPr>
            </w:pPr>
            <w:r w:rsidRPr="00D57720">
              <w:rPr>
                <w:rFonts w:ascii="宋体" w:hAnsi="宋体" w:hint="eastAsia"/>
                <w:szCs w:val="21"/>
              </w:rPr>
              <w:t>□支票 □汇票 □现金</w:t>
            </w:r>
          </w:p>
        </w:tc>
        <w:tc>
          <w:tcPr>
            <w:tcW w:w="1890" w:type="dxa"/>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大  写</w:t>
            </w:r>
          </w:p>
        </w:tc>
        <w:tc>
          <w:tcPr>
            <w:tcW w:w="2520" w:type="dxa"/>
            <w:gridSpan w:val="2"/>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 xml:space="preserve">               元整</w:t>
            </w:r>
          </w:p>
        </w:tc>
      </w:tr>
      <w:tr w:rsidR="00CC2AD3" w:rsidRPr="00D57720" w:rsidTr="00B56E8F">
        <w:trPr>
          <w:trHeight w:val="690"/>
        </w:trPr>
        <w:tc>
          <w:tcPr>
            <w:tcW w:w="1575" w:type="dxa"/>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竞买标的</w:t>
            </w:r>
          </w:p>
        </w:tc>
        <w:tc>
          <w:tcPr>
            <w:tcW w:w="7245" w:type="dxa"/>
            <w:gridSpan w:val="4"/>
            <w:vAlign w:val="center"/>
          </w:tcPr>
          <w:p w:rsidR="00CC2AD3" w:rsidRPr="00D57720" w:rsidRDefault="00CC2AD3" w:rsidP="00B56E8F">
            <w:pPr>
              <w:spacing w:line="360" w:lineRule="auto"/>
              <w:rPr>
                <w:rFonts w:ascii="宋体" w:hAnsi="宋体"/>
                <w:szCs w:val="21"/>
              </w:rPr>
            </w:pPr>
          </w:p>
        </w:tc>
      </w:tr>
      <w:tr w:rsidR="00CC2AD3" w:rsidRPr="00D57720" w:rsidTr="00B56E8F">
        <w:trPr>
          <w:trHeight w:val="690"/>
        </w:trPr>
        <w:tc>
          <w:tcPr>
            <w:tcW w:w="1575" w:type="dxa"/>
            <w:vAlign w:val="center"/>
          </w:tcPr>
          <w:p w:rsidR="00CC2AD3" w:rsidRPr="00D57720" w:rsidRDefault="00CC2AD3" w:rsidP="00B56E8F">
            <w:pPr>
              <w:spacing w:line="360" w:lineRule="auto"/>
              <w:jc w:val="center"/>
              <w:rPr>
                <w:rFonts w:ascii="宋体" w:hAnsi="宋体"/>
                <w:szCs w:val="21"/>
              </w:rPr>
            </w:pPr>
            <w:r w:rsidRPr="00D57720">
              <w:rPr>
                <w:rFonts w:ascii="宋体" w:hAnsi="宋体" w:hint="eastAsia"/>
                <w:szCs w:val="21"/>
              </w:rPr>
              <w:t>备  注</w:t>
            </w:r>
          </w:p>
        </w:tc>
        <w:tc>
          <w:tcPr>
            <w:tcW w:w="7245" w:type="dxa"/>
            <w:gridSpan w:val="4"/>
            <w:vAlign w:val="center"/>
          </w:tcPr>
          <w:p w:rsidR="00CC2AD3" w:rsidRPr="00D57720" w:rsidRDefault="00CC2AD3" w:rsidP="00B56E8F">
            <w:pPr>
              <w:spacing w:line="360" w:lineRule="auto"/>
              <w:jc w:val="center"/>
              <w:rPr>
                <w:rFonts w:ascii="宋体" w:hAnsi="宋体"/>
                <w:szCs w:val="21"/>
              </w:rPr>
            </w:pPr>
          </w:p>
          <w:p w:rsidR="00CC2AD3" w:rsidRPr="00D57720" w:rsidRDefault="00CC2AD3" w:rsidP="00B56E8F">
            <w:pPr>
              <w:spacing w:line="360" w:lineRule="auto"/>
              <w:jc w:val="center"/>
              <w:rPr>
                <w:rFonts w:ascii="宋体" w:hAnsi="宋体"/>
                <w:szCs w:val="21"/>
              </w:rPr>
            </w:pPr>
          </w:p>
          <w:p w:rsidR="00CC2AD3" w:rsidRPr="00D57720" w:rsidRDefault="00CC2AD3" w:rsidP="00B56E8F">
            <w:pPr>
              <w:spacing w:line="360" w:lineRule="auto"/>
              <w:jc w:val="center"/>
              <w:rPr>
                <w:rFonts w:ascii="宋体" w:hAnsi="宋体"/>
                <w:szCs w:val="21"/>
              </w:rPr>
            </w:pPr>
          </w:p>
        </w:tc>
      </w:tr>
    </w:tbl>
    <w:p w:rsidR="00CC2AD3" w:rsidRPr="00D57720" w:rsidRDefault="00CC2AD3" w:rsidP="00CC2AD3">
      <w:pPr>
        <w:spacing w:line="360" w:lineRule="auto"/>
        <w:rPr>
          <w:rFonts w:ascii="宋体" w:hAnsi="宋体"/>
          <w:szCs w:val="21"/>
        </w:rPr>
      </w:pPr>
    </w:p>
    <w:p w:rsidR="00CC2AD3" w:rsidRPr="00D57720" w:rsidRDefault="00CC2AD3" w:rsidP="00CC2AD3">
      <w:pPr>
        <w:spacing w:line="360" w:lineRule="auto"/>
        <w:jc w:val="center"/>
        <w:rPr>
          <w:rFonts w:ascii="宋体" w:hAnsi="宋体"/>
          <w:szCs w:val="21"/>
        </w:rPr>
      </w:pPr>
      <w:r w:rsidRPr="00D57720">
        <w:rPr>
          <w:rFonts w:ascii="宋体" w:hAnsi="宋体" w:hint="eastAsia"/>
          <w:szCs w:val="21"/>
        </w:rPr>
        <w:t xml:space="preserve">         </w:t>
      </w:r>
    </w:p>
    <w:p w:rsidR="00CC2AD3" w:rsidRPr="00D57720" w:rsidRDefault="00CC2AD3" w:rsidP="00CC2AD3">
      <w:pPr>
        <w:spacing w:line="360" w:lineRule="auto"/>
        <w:jc w:val="center"/>
        <w:rPr>
          <w:rFonts w:ascii="宋体" w:hAnsi="宋体"/>
          <w:szCs w:val="21"/>
        </w:rPr>
      </w:pPr>
      <w:r w:rsidRPr="00D57720">
        <w:rPr>
          <w:rFonts w:ascii="宋体" w:hAnsi="宋体" w:hint="eastAsia"/>
          <w:szCs w:val="21"/>
        </w:rPr>
        <w:t xml:space="preserve">      </w:t>
      </w:r>
      <w:r>
        <w:rPr>
          <w:rFonts w:ascii="宋体" w:hAnsi="宋体" w:hint="eastAsia"/>
          <w:szCs w:val="21"/>
        </w:rPr>
        <w:t xml:space="preserve">            </w:t>
      </w:r>
      <w:r w:rsidRPr="00D57720">
        <w:rPr>
          <w:rFonts w:ascii="宋体" w:hAnsi="宋体" w:hint="eastAsia"/>
          <w:szCs w:val="21"/>
        </w:rPr>
        <w:t xml:space="preserve">   竞买人（签字、盖章）：</w:t>
      </w:r>
    </w:p>
    <w:p w:rsidR="00CC2AD3" w:rsidRPr="00D57720" w:rsidRDefault="00CC2AD3" w:rsidP="00CC2AD3">
      <w:pPr>
        <w:spacing w:line="360" w:lineRule="auto"/>
        <w:jc w:val="center"/>
        <w:rPr>
          <w:rFonts w:ascii="宋体" w:hAnsi="宋体"/>
          <w:szCs w:val="21"/>
        </w:rPr>
      </w:pPr>
    </w:p>
    <w:p w:rsidR="00D75D9A" w:rsidRDefault="00CC2AD3" w:rsidP="00CC2AD3">
      <w:pPr>
        <w:spacing w:line="360" w:lineRule="auto"/>
        <w:jc w:val="center"/>
        <w:rPr>
          <w:rFonts w:ascii="宋体" w:hAnsi="宋体"/>
          <w:szCs w:val="21"/>
        </w:rPr>
      </w:pPr>
      <w:r w:rsidRPr="00D57720">
        <w:rPr>
          <w:rFonts w:ascii="宋体" w:hAnsi="宋体" w:hint="eastAsia"/>
          <w:szCs w:val="21"/>
        </w:rPr>
        <w:t xml:space="preserve">                  </w:t>
      </w:r>
      <w:r>
        <w:rPr>
          <w:rFonts w:ascii="宋体" w:hAnsi="宋体" w:hint="eastAsia"/>
          <w:szCs w:val="21"/>
        </w:rPr>
        <w:t xml:space="preserve">                         </w:t>
      </w:r>
      <w:r w:rsidRPr="00D57720">
        <w:rPr>
          <w:rFonts w:ascii="宋体" w:hAnsi="宋体" w:hint="eastAsia"/>
          <w:szCs w:val="21"/>
          <w:u w:val="single"/>
        </w:rPr>
        <w:t xml:space="preserve">       </w:t>
      </w:r>
      <w:r w:rsidRPr="00D57720">
        <w:rPr>
          <w:rFonts w:ascii="宋体" w:hAnsi="宋体" w:hint="eastAsia"/>
          <w:szCs w:val="21"/>
        </w:rPr>
        <w:t>年</w:t>
      </w:r>
      <w:r w:rsidRPr="00D57720">
        <w:rPr>
          <w:rFonts w:ascii="宋体" w:hAnsi="宋体" w:hint="eastAsia"/>
          <w:szCs w:val="21"/>
          <w:u w:val="single"/>
        </w:rPr>
        <w:t xml:space="preserve">     </w:t>
      </w:r>
      <w:r w:rsidRPr="00D57720">
        <w:rPr>
          <w:rFonts w:ascii="宋体" w:hAnsi="宋体" w:hint="eastAsia"/>
          <w:szCs w:val="21"/>
        </w:rPr>
        <w:t>月</w:t>
      </w:r>
      <w:r w:rsidRPr="00D57720">
        <w:rPr>
          <w:rFonts w:ascii="宋体" w:hAnsi="宋体" w:hint="eastAsia"/>
          <w:szCs w:val="21"/>
          <w:u w:val="single"/>
        </w:rPr>
        <w:t xml:space="preserve">     </w:t>
      </w:r>
      <w:r w:rsidRPr="00D57720">
        <w:rPr>
          <w:rFonts w:ascii="宋体" w:hAnsi="宋体" w:hint="eastAsia"/>
          <w:szCs w:val="21"/>
        </w:rPr>
        <w:t>日</w:t>
      </w:r>
    </w:p>
    <w:p w:rsidR="00D75D9A" w:rsidRDefault="00D75D9A">
      <w:pPr>
        <w:widowControl/>
        <w:jc w:val="left"/>
        <w:rPr>
          <w:rFonts w:ascii="宋体" w:hAnsi="宋体"/>
          <w:szCs w:val="21"/>
        </w:rPr>
      </w:pPr>
      <w:r>
        <w:rPr>
          <w:rFonts w:ascii="宋体" w:hAnsi="宋体"/>
          <w:szCs w:val="21"/>
        </w:rPr>
        <w:br w:type="page"/>
      </w:r>
    </w:p>
    <w:p w:rsidR="00CC2AD3" w:rsidRDefault="00CC2AD3" w:rsidP="00D75D9A">
      <w:pPr>
        <w:spacing w:line="360" w:lineRule="auto"/>
        <w:jc w:val="center"/>
        <w:rPr>
          <w:rFonts w:ascii="宋体" w:hAnsi="宋体"/>
          <w:b/>
          <w:szCs w:val="21"/>
        </w:rPr>
      </w:pPr>
      <w:r>
        <w:rPr>
          <w:rFonts w:ascii="宋体" w:hAnsi="宋体" w:hint="eastAsia"/>
          <w:b/>
          <w:szCs w:val="21"/>
        </w:rPr>
        <w:lastRenderedPageBreak/>
        <w:t>附  录  D</w:t>
      </w:r>
    </w:p>
    <w:p w:rsidR="00CC2AD3" w:rsidRDefault="00CC2AD3" w:rsidP="00CC2AD3">
      <w:pPr>
        <w:spacing w:line="360" w:lineRule="auto"/>
        <w:jc w:val="center"/>
        <w:rPr>
          <w:rFonts w:ascii="宋体" w:hAnsi="宋体"/>
          <w:b/>
          <w:szCs w:val="21"/>
        </w:rPr>
      </w:pPr>
      <w:r>
        <w:rPr>
          <w:rFonts w:ascii="宋体" w:hAnsi="宋体" w:hint="eastAsia"/>
          <w:b/>
          <w:szCs w:val="21"/>
        </w:rPr>
        <w:t>（资料性附录）</w:t>
      </w:r>
    </w:p>
    <w:p w:rsidR="00CC2AD3" w:rsidRPr="00D57720" w:rsidRDefault="00CC2AD3" w:rsidP="00CC2AD3">
      <w:pPr>
        <w:spacing w:line="360" w:lineRule="auto"/>
        <w:jc w:val="center"/>
        <w:rPr>
          <w:rFonts w:ascii="宋体" w:hAnsi="宋体"/>
          <w:b/>
          <w:szCs w:val="21"/>
        </w:rPr>
      </w:pPr>
      <w:r w:rsidRPr="00D57720">
        <w:rPr>
          <w:rFonts w:ascii="宋体" w:hAnsi="宋体" w:hint="eastAsia"/>
          <w:b/>
          <w:szCs w:val="21"/>
        </w:rPr>
        <w:t>拍卖成交确认书</w:t>
      </w:r>
    </w:p>
    <w:p w:rsidR="00CC2AD3" w:rsidRPr="00D57720" w:rsidRDefault="00CC2AD3" w:rsidP="00CC2AD3">
      <w:pPr>
        <w:spacing w:line="360" w:lineRule="auto"/>
        <w:ind w:rightChars="-244" w:right="-512"/>
        <w:rPr>
          <w:rFonts w:ascii="宋体" w:hAnsi="宋体"/>
          <w:szCs w:val="21"/>
        </w:rPr>
      </w:pPr>
    </w:p>
    <w:p w:rsidR="00CC2AD3" w:rsidRPr="00D57720" w:rsidRDefault="00CC2AD3" w:rsidP="00CC2AD3">
      <w:pPr>
        <w:spacing w:line="360" w:lineRule="auto"/>
        <w:ind w:rightChars="-15" w:right="-31" w:firstLineChars="200" w:firstLine="420"/>
        <w:jc w:val="left"/>
        <w:rPr>
          <w:rFonts w:ascii="宋体" w:hAnsi="宋体"/>
          <w:szCs w:val="21"/>
        </w:rPr>
      </w:pPr>
      <w:r w:rsidRPr="00D57720">
        <w:rPr>
          <w:rFonts w:ascii="宋体" w:hAnsi="宋体" w:hint="eastAsia"/>
          <w:szCs w:val="21"/>
        </w:rPr>
        <w:t>买受人</w:t>
      </w:r>
      <w:r w:rsidRPr="00D57720">
        <w:rPr>
          <w:rFonts w:ascii="宋体" w:hAnsi="宋体" w:hint="eastAsia"/>
          <w:szCs w:val="21"/>
          <w:u w:val="single"/>
        </w:rPr>
        <w:t xml:space="preserve">                 </w:t>
      </w:r>
      <w:r w:rsidRPr="00D57720">
        <w:rPr>
          <w:rFonts w:ascii="宋体" w:hAnsi="宋体" w:hint="eastAsia"/>
          <w:szCs w:val="21"/>
        </w:rPr>
        <w:t>于</w:t>
      </w:r>
      <w:r w:rsidRPr="00D57720">
        <w:rPr>
          <w:rFonts w:ascii="宋体" w:hAnsi="宋体" w:hint="eastAsia"/>
          <w:szCs w:val="21"/>
          <w:u w:val="single"/>
        </w:rPr>
        <w:t xml:space="preserve">         </w:t>
      </w:r>
      <w:r w:rsidRPr="00D57720">
        <w:rPr>
          <w:rFonts w:ascii="宋体" w:hAnsi="宋体" w:hint="eastAsia"/>
          <w:szCs w:val="21"/>
        </w:rPr>
        <w:t>年</w:t>
      </w:r>
      <w:r w:rsidRPr="00D57720">
        <w:rPr>
          <w:rFonts w:ascii="宋体" w:hAnsi="宋体" w:hint="eastAsia"/>
          <w:szCs w:val="21"/>
          <w:u w:val="single"/>
        </w:rPr>
        <w:t xml:space="preserve">    </w:t>
      </w:r>
      <w:r w:rsidRPr="00D57720">
        <w:rPr>
          <w:rFonts w:ascii="宋体" w:hAnsi="宋体" w:hint="eastAsia"/>
          <w:szCs w:val="21"/>
        </w:rPr>
        <w:t>月</w:t>
      </w:r>
      <w:r w:rsidRPr="00D57720">
        <w:rPr>
          <w:rFonts w:ascii="宋体" w:hAnsi="宋体" w:hint="eastAsia"/>
          <w:szCs w:val="21"/>
          <w:u w:val="single"/>
        </w:rPr>
        <w:t xml:space="preserve">    </w:t>
      </w:r>
      <w:r w:rsidRPr="00D57720">
        <w:rPr>
          <w:rFonts w:ascii="宋体" w:hAnsi="宋体" w:hint="eastAsia"/>
          <w:szCs w:val="21"/>
        </w:rPr>
        <w:t>日</w:t>
      </w:r>
      <w:r w:rsidRPr="00D57720">
        <w:rPr>
          <w:rFonts w:ascii="宋体" w:hAnsi="宋体" w:hint="eastAsia"/>
          <w:szCs w:val="21"/>
          <w:u w:val="single"/>
        </w:rPr>
        <w:t xml:space="preserve">   </w:t>
      </w:r>
      <w:r w:rsidRPr="00D57720">
        <w:rPr>
          <w:rFonts w:ascii="宋体" w:hAnsi="宋体" w:hint="eastAsia"/>
          <w:szCs w:val="21"/>
        </w:rPr>
        <w:t>时在</w:t>
      </w:r>
      <w:r w:rsidRPr="00D57720">
        <w:rPr>
          <w:rFonts w:ascii="宋体" w:hAnsi="宋体" w:hint="eastAsia"/>
          <w:szCs w:val="21"/>
          <w:u w:val="single"/>
        </w:rPr>
        <w:t xml:space="preserve">          </w:t>
      </w:r>
      <w:r w:rsidRPr="00D57720">
        <w:rPr>
          <w:rFonts w:ascii="宋体" w:hAnsi="宋体" w:hint="eastAsia"/>
          <w:szCs w:val="21"/>
        </w:rPr>
        <w:t>拍卖有限公司举办的拍卖会上，经公开竞价成交下列拍卖标的，该标的由</w:t>
      </w:r>
      <w:r w:rsidRPr="00D57720">
        <w:rPr>
          <w:rFonts w:ascii="宋体" w:hAnsi="宋体" w:hint="eastAsia"/>
          <w:szCs w:val="21"/>
          <w:u w:val="single"/>
        </w:rPr>
        <w:t xml:space="preserve">                   </w:t>
      </w:r>
      <w:r w:rsidRPr="00D57720">
        <w:rPr>
          <w:rFonts w:ascii="宋体" w:hAnsi="宋体" w:hint="eastAsia"/>
          <w:szCs w:val="21"/>
        </w:rPr>
        <w:t>委托拍卖。依照《中华人民共和国拍卖法》及有关法律法规，签订成交确认书如下：</w:t>
      </w:r>
    </w:p>
    <w:p w:rsidR="00CC2AD3" w:rsidRPr="00D57720" w:rsidRDefault="00CC2AD3" w:rsidP="00CC2AD3">
      <w:pPr>
        <w:spacing w:line="360" w:lineRule="auto"/>
        <w:ind w:rightChars="-244" w:right="-512"/>
        <w:jc w:val="left"/>
        <w:rPr>
          <w:rFonts w:ascii="宋体" w:hAnsi="宋体"/>
          <w:szCs w:val="21"/>
        </w:rPr>
      </w:pPr>
      <w:r w:rsidRPr="00D57720">
        <w:rPr>
          <w:rFonts w:ascii="宋体" w:hAnsi="宋体" w:hint="eastAsia"/>
          <w:szCs w:val="21"/>
        </w:rPr>
        <w:t>一、成交拍卖标的及价款</w:t>
      </w:r>
    </w:p>
    <w:tbl>
      <w:tblPr>
        <w:tblW w:w="88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0"/>
        <w:gridCol w:w="1050"/>
        <w:gridCol w:w="1575"/>
        <w:gridCol w:w="1155"/>
        <w:gridCol w:w="1916"/>
        <w:gridCol w:w="2284"/>
      </w:tblGrid>
      <w:tr w:rsidR="00CC2AD3" w:rsidRPr="00D57720" w:rsidTr="00B56E8F">
        <w:tc>
          <w:tcPr>
            <w:tcW w:w="840" w:type="dxa"/>
            <w:tcBorders>
              <w:top w:val="single" w:sz="4" w:space="0" w:color="auto"/>
              <w:left w:val="single" w:sz="4" w:space="0" w:color="auto"/>
              <w:bottom w:val="single" w:sz="4" w:space="0" w:color="auto"/>
              <w:right w:val="single" w:sz="4" w:space="0" w:color="auto"/>
            </w:tcBorders>
            <w:vAlign w:val="center"/>
          </w:tcPr>
          <w:p w:rsidR="00CC2AD3" w:rsidRPr="00D57720" w:rsidRDefault="00CC2AD3" w:rsidP="00B56E8F">
            <w:pPr>
              <w:spacing w:line="360" w:lineRule="auto"/>
              <w:ind w:leftChars="-51" w:left="-13" w:right="-213" w:hangingChars="45" w:hanging="94"/>
              <w:jc w:val="center"/>
              <w:rPr>
                <w:rFonts w:ascii="宋体" w:hAnsi="宋体"/>
                <w:szCs w:val="21"/>
              </w:rPr>
            </w:pPr>
            <w:r w:rsidRPr="00D57720">
              <w:rPr>
                <w:rFonts w:ascii="宋体" w:hAnsi="宋体" w:hint="eastAsia"/>
                <w:szCs w:val="21"/>
              </w:rPr>
              <w:t>拍</w:t>
            </w:r>
            <w:r>
              <w:rPr>
                <w:rFonts w:ascii="宋体" w:hAnsi="宋体" w:hint="eastAsia"/>
                <w:szCs w:val="21"/>
              </w:rPr>
              <w:t>品</w:t>
            </w:r>
            <w:r w:rsidRPr="00D57720">
              <w:rPr>
                <w:rFonts w:ascii="宋体" w:hAnsi="宋体" w:hint="eastAsia"/>
                <w:szCs w:val="21"/>
              </w:rPr>
              <w:t>号</w:t>
            </w:r>
          </w:p>
        </w:tc>
        <w:tc>
          <w:tcPr>
            <w:tcW w:w="1050" w:type="dxa"/>
            <w:tcBorders>
              <w:top w:val="single" w:sz="4" w:space="0" w:color="auto"/>
              <w:left w:val="single" w:sz="4" w:space="0" w:color="auto"/>
              <w:bottom w:val="single" w:sz="4" w:space="0" w:color="auto"/>
              <w:right w:val="single" w:sz="4" w:space="0" w:color="auto"/>
            </w:tcBorders>
            <w:vAlign w:val="center"/>
          </w:tcPr>
          <w:p w:rsidR="00CC2AD3" w:rsidRPr="00D57720" w:rsidRDefault="00CC2AD3" w:rsidP="00B56E8F">
            <w:pPr>
              <w:spacing w:line="360" w:lineRule="auto"/>
              <w:ind w:right="-3"/>
              <w:jc w:val="center"/>
              <w:rPr>
                <w:rFonts w:ascii="宋体" w:hAnsi="宋体"/>
                <w:szCs w:val="21"/>
              </w:rPr>
            </w:pPr>
            <w:r w:rsidRPr="00D57720">
              <w:rPr>
                <w:rFonts w:ascii="宋体" w:hAnsi="宋体" w:hint="eastAsia"/>
                <w:szCs w:val="21"/>
              </w:rPr>
              <w:t>标的</w:t>
            </w:r>
          </w:p>
        </w:tc>
        <w:tc>
          <w:tcPr>
            <w:tcW w:w="1575" w:type="dxa"/>
            <w:tcBorders>
              <w:top w:val="single" w:sz="4" w:space="0" w:color="auto"/>
              <w:left w:val="single" w:sz="4" w:space="0" w:color="auto"/>
              <w:bottom w:val="single" w:sz="4" w:space="0" w:color="auto"/>
              <w:right w:val="single" w:sz="4" w:space="0" w:color="auto"/>
            </w:tcBorders>
            <w:vAlign w:val="center"/>
          </w:tcPr>
          <w:p w:rsidR="00CC2AD3" w:rsidRPr="00D57720" w:rsidRDefault="00CC2AD3" w:rsidP="00B56E8F">
            <w:pPr>
              <w:spacing w:line="360" w:lineRule="auto"/>
              <w:ind w:leftChars="-51" w:left="-13" w:right="-3" w:hangingChars="45" w:hanging="94"/>
              <w:jc w:val="center"/>
              <w:rPr>
                <w:rFonts w:ascii="宋体" w:hAnsi="宋体"/>
                <w:szCs w:val="21"/>
              </w:rPr>
            </w:pPr>
            <w:r w:rsidRPr="00D57720">
              <w:rPr>
                <w:rFonts w:ascii="宋体" w:hAnsi="宋体" w:hint="eastAsia"/>
                <w:szCs w:val="21"/>
              </w:rPr>
              <w:t>数  量</w:t>
            </w:r>
          </w:p>
        </w:tc>
        <w:tc>
          <w:tcPr>
            <w:tcW w:w="1155" w:type="dxa"/>
            <w:tcBorders>
              <w:top w:val="single" w:sz="4" w:space="0" w:color="auto"/>
              <w:left w:val="single" w:sz="4" w:space="0" w:color="auto"/>
              <w:bottom w:val="single" w:sz="4" w:space="0" w:color="auto"/>
              <w:right w:val="single" w:sz="4" w:space="0" w:color="auto"/>
            </w:tcBorders>
            <w:vAlign w:val="center"/>
          </w:tcPr>
          <w:p w:rsidR="00CC2AD3" w:rsidRPr="00D57720" w:rsidRDefault="00CC2AD3" w:rsidP="00B56E8F">
            <w:pPr>
              <w:spacing w:line="360" w:lineRule="auto"/>
              <w:ind w:leftChars="-51" w:left="-107" w:right="-3"/>
              <w:jc w:val="center"/>
              <w:rPr>
                <w:rFonts w:ascii="宋体" w:hAnsi="宋体"/>
                <w:szCs w:val="21"/>
              </w:rPr>
            </w:pPr>
            <w:r w:rsidRPr="00D57720">
              <w:rPr>
                <w:rFonts w:ascii="宋体" w:hAnsi="宋体" w:hint="eastAsia"/>
                <w:szCs w:val="21"/>
              </w:rPr>
              <w:t>所在地</w:t>
            </w:r>
          </w:p>
        </w:tc>
        <w:tc>
          <w:tcPr>
            <w:tcW w:w="1916" w:type="dxa"/>
            <w:tcBorders>
              <w:top w:val="single" w:sz="4" w:space="0" w:color="auto"/>
              <w:left w:val="single" w:sz="4" w:space="0" w:color="auto"/>
              <w:bottom w:val="single" w:sz="4" w:space="0" w:color="auto"/>
              <w:right w:val="single" w:sz="4" w:space="0" w:color="auto"/>
            </w:tcBorders>
            <w:vAlign w:val="center"/>
          </w:tcPr>
          <w:p w:rsidR="00CC2AD3" w:rsidRPr="00D57720" w:rsidRDefault="00CC2AD3" w:rsidP="00B56E8F">
            <w:pPr>
              <w:spacing w:line="360" w:lineRule="auto"/>
              <w:ind w:leftChars="-1" w:hangingChars="1" w:hanging="2"/>
              <w:jc w:val="center"/>
              <w:rPr>
                <w:rFonts w:ascii="宋体" w:hAnsi="宋体"/>
                <w:szCs w:val="21"/>
              </w:rPr>
            </w:pPr>
            <w:r w:rsidRPr="00D57720">
              <w:rPr>
                <w:rFonts w:ascii="宋体" w:hAnsi="宋体" w:hint="eastAsia"/>
                <w:szCs w:val="21"/>
              </w:rPr>
              <w:t>成交额</w:t>
            </w:r>
          </w:p>
        </w:tc>
        <w:tc>
          <w:tcPr>
            <w:tcW w:w="2284" w:type="dxa"/>
            <w:tcBorders>
              <w:top w:val="single" w:sz="4" w:space="0" w:color="auto"/>
              <w:left w:val="single" w:sz="4" w:space="0" w:color="auto"/>
              <w:bottom w:val="single" w:sz="4" w:space="0" w:color="auto"/>
              <w:right w:val="single" w:sz="4" w:space="0" w:color="auto"/>
            </w:tcBorders>
            <w:vAlign w:val="center"/>
          </w:tcPr>
          <w:p w:rsidR="00CC2AD3" w:rsidRPr="00D57720" w:rsidRDefault="00CC2AD3" w:rsidP="00B56E8F">
            <w:pPr>
              <w:spacing w:line="360" w:lineRule="auto"/>
              <w:ind w:leftChars="-63" w:left="-17" w:right="-67" w:hangingChars="55" w:hanging="115"/>
              <w:jc w:val="center"/>
              <w:rPr>
                <w:rFonts w:ascii="宋体" w:hAnsi="宋体"/>
                <w:szCs w:val="21"/>
              </w:rPr>
            </w:pPr>
            <w:r w:rsidRPr="00D57720">
              <w:rPr>
                <w:rFonts w:ascii="宋体" w:hAnsi="宋体" w:hint="eastAsia"/>
                <w:szCs w:val="21"/>
              </w:rPr>
              <w:t>备</w:t>
            </w:r>
            <w:r w:rsidRPr="00D57720">
              <w:rPr>
                <w:rFonts w:ascii="宋体" w:hAnsi="宋体"/>
                <w:szCs w:val="21"/>
              </w:rPr>
              <w:t xml:space="preserve">  </w:t>
            </w:r>
            <w:r w:rsidRPr="00D57720">
              <w:rPr>
                <w:rFonts w:ascii="宋体" w:hAnsi="宋体" w:hint="eastAsia"/>
                <w:szCs w:val="21"/>
              </w:rPr>
              <w:t>注</w:t>
            </w:r>
          </w:p>
        </w:tc>
      </w:tr>
      <w:tr w:rsidR="00CC2AD3" w:rsidRPr="00D57720" w:rsidTr="00B56E8F">
        <w:trPr>
          <w:trHeight w:val="724"/>
        </w:trPr>
        <w:tc>
          <w:tcPr>
            <w:tcW w:w="840" w:type="dxa"/>
            <w:tcBorders>
              <w:top w:val="single" w:sz="4" w:space="0" w:color="auto"/>
              <w:left w:val="single" w:sz="4" w:space="0" w:color="auto"/>
              <w:bottom w:val="single" w:sz="4" w:space="0" w:color="auto"/>
              <w:right w:val="single" w:sz="4" w:space="0" w:color="auto"/>
            </w:tcBorders>
            <w:vAlign w:val="center"/>
          </w:tcPr>
          <w:p w:rsidR="00CC2AD3" w:rsidRPr="00D57720" w:rsidRDefault="00CC2AD3" w:rsidP="00B56E8F">
            <w:pPr>
              <w:spacing w:line="360" w:lineRule="auto"/>
              <w:ind w:right="-244"/>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CC2AD3" w:rsidRPr="00D57720" w:rsidRDefault="00CC2AD3" w:rsidP="00B56E8F">
            <w:pPr>
              <w:spacing w:line="360" w:lineRule="auto"/>
              <w:ind w:right="-244"/>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CC2AD3" w:rsidRPr="00D57720" w:rsidRDefault="00CC2AD3" w:rsidP="00B56E8F">
            <w:pPr>
              <w:spacing w:line="360" w:lineRule="auto"/>
              <w:ind w:right="-244"/>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CC2AD3" w:rsidRPr="00D57720" w:rsidRDefault="00CC2AD3" w:rsidP="00B56E8F">
            <w:pPr>
              <w:spacing w:line="360" w:lineRule="auto"/>
              <w:ind w:right="-244"/>
              <w:rPr>
                <w:rFonts w:ascii="宋体" w:hAnsi="宋体"/>
                <w:szCs w:val="21"/>
              </w:rPr>
            </w:pPr>
          </w:p>
        </w:tc>
        <w:tc>
          <w:tcPr>
            <w:tcW w:w="1916" w:type="dxa"/>
            <w:tcBorders>
              <w:top w:val="single" w:sz="4" w:space="0" w:color="auto"/>
              <w:left w:val="single" w:sz="4" w:space="0" w:color="auto"/>
              <w:bottom w:val="single" w:sz="4" w:space="0" w:color="auto"/>
              <w:right w:val="single" w:sz="4" w:space="0" w:color="auto"/>
            </w:tcBorders>
          </w:tcPr>
          <w:p w:rsidR="00CC2AD3" w:rsidRPr="00D57720" w:rsidRDefault="00CC2AD3" w:rsidP="00B56E8F">
            <w:pPr>
              <w:spacing w:line="360" w:lineRule="auto"/>
              <w:ind w:right="-244"/>
              <w:rPr>
                <w:rFonts w:ascii="宋体" w:hAnsi="宋体"/>
                <w:szCs w:val="21"/>
              </w:rPr>
            </w:pPr>
          </w:p>
          <w:p w:rsidR="00CC2AD3" w:rsidRPr="00D57720" w:rsidRDefault="00CC2AD3" w:rsidP="00B56E8F">
            <w:pPr>
              <w:spacing w:line="360" w:lineRule="auto"/>
              <w:ind w:right="-244"/>
              <w:rPr>
                <w:rFonts w:ascii="宋体" w:hAnsi="宋体"/>
                <w:szCs w:val="21"/>
              </w:rPr>
            </w:pPr>
          </w:p>
        </w:tc>
        <w:tc>
          <w:tcPr>
            <w:tcW w:w="2284" w:type="dxa"/>
            <w:tcBorders>
              <w:top w:val="single" w:sz="4" w:space="0" w:color="auto"/>
              <w:left w:val="single" w:sz="4" w:space="0" w:color="auto"/>
              <w:bottom w:val="single" w:sz="4" w:space="0" w:color="auto"/>
              <w:right w:val="single" w:sz="4" w:space="0" w:color="auto"/>
            </w:tcBorders>
            <w:vAlign w:val="center"/>
          </w:tcPr>
          <w:p w:rsidR="00CC2AD3" w:rsidRPr="00D57720" w:rsidRDefault="00CC2AD3" w:rsidP="00B56E8F">
            <w:pPr>
              <w:spacing w:line="360" w:lineRule="auto"/>
              <w:ind w:right="-244"/>
              <w:rPr>
                <w:rFonts w:ascii="宋体" w:hAnsi="宋体"/>
                <w:szCs w:val="21"/>
              </w:rPr>
            </w:pPr>
          </w:p>
        </w:tc>
      </w:tr>
      <w:tr w:rsidR="00CC2AD3" w:rsidRPr="00D57720" w:rsidTr="00B56E8F">
        <w:trPr>
          <w:trHeight w:val="612"/>
        </w:trPr>
        <w:tc>
          <w:tcPr>
            <w:tcW w:w="8820" w:type="dxa"/>
            <w:gridSpan w:val="6"/>
            <w:tcBorders>
              <w:top w:val="single" w:sz="4" w:space="0" w:color="auto"/>
              <w:left w:val="single" w:sz="4" w:space="0" w:color="auto"/>
              <w:bottom w:val="single" w:sz="4" w:space="0" w:color="auto"/>
              <w:right w:val="single" w:sz="4" w:space="0" w:color="auto"/>
            </w:tcBorders>
            <w:vAlign w:val="center"/>
          </w:tcPr>
          <w:p w:rsidR="00CC2AD3" w:rsidRPr="00D57720" w:rsidRDefault="00CC2AD3" w:rsidP="00B56E8F">
            <w:pPr>
              <w:spacing w:line="360" w:lineRule="auto"/>
              <w:ind w:right="-244"/>
              <w:rPr>
                <w:rFonts w:ascii="宋体" w:hAnsi="宋体"/>
                <w:szCs w:val="21"/>
              </w:rPr>
            </w:pPr>
            <w:r w:rsidRPr="00D57720">
              <w:rPr>
                <w:rFonts w:ascii="宋体" w:hAnsi="宋体" w:hint="eastAsia"/>
                <w:szCs w:val="21"/>
              </w:rPr>
              <w:t xml:space="preserve">总计金额（大写）：   </w:t>
            </w:r>
            <w:r w:rsidRPr="00D57720">
              <w:rPr>
                <w:rFonts w:ascii="宋体" w:hAnsi="宋体"/>
                <w:szCs w:val="21"/>
              </w:rPr>
              <w:t xml:space="preserve">             </w:t>
            </w:r>
            <w:r w:rsidRPr="00D57720">
              <w:rPr>
                <w:rFonts w:ascii="宋体" w:hAnsi="宋体" w:hint="eastAsia"/>
                <w:szCs w:val="21"/>
              </w:rPr>
              <w:t xml:space="preserve">      元整  （小写）：￥：           元</w:t>
            </w:r>
            <w:r w:rsidRPr="00D57720">
              <w:rPr>
                <w:rFonts w:ascii="宋体" w:hAnsi="宋体"/>
                <w:szCs w:val="21"/>
              </w:rPr>
              <w:t xml:space="preserve"> </w:t>
            </w:r>
          </w:p>
        </w:tc>
      </w:tr>
    </w:tbl>
    <w:p w:rsidR="00CC2AD3" w:rsidRPr="00D57720" w:rsidRDefault="00CC2AD3" w:rsidP="00CC2AD3">
      <w:pPr>
        <w:spacing w:line="360" w:lineRule="auto"/>
        <w:ind w:leftChars="-200" w:left="-420" w:rightChars="-15" w:right="-31" w:firstLineChars="200" w:firstLine="420"/>
        <w:rPr>
          <w:rFonts w:ascii="宋体" w:hAnsi="宋体"/>
          <w:szCs w:val="21"/>
        </w:rPr>
      </w:pPr>
      <w:r w:rsidRPr="00D57720">
        <w:rPr>
          <w:rFonts w:ascii="宋体" w:hAnsi="宋体" w:hint="eastAsia"/>
          <w:szCs w:val="21"/>
        </w:rPr>
        <w:t>二、买受人按规定须于</w:t>
      </w:r>
      <w:r w:rsidRPr="00D57720">
        <w:rPr>
          <w:rFonts w:ascii="宋体" w:hAnsi="宋体" w:hint="eastAsia"/>
          <w:szCs w:val="21"/>
          <w:u w:val="single"/>
        </w:rPr>
        <w:t xml:space="preserve">         </w:t>
      </w:r>
      <w:r w:rsidRPr="00D57720">
        <w:rPr>
          <w:rFonts w:ascii="宋体" w:hAnsi="宋体" w:hint="eastAsia"/>
          <w:szCs w:val="21"/>
        </w:rPr>
        <w:t>年</w:t>
      </w:r>
      <w:r w:rsidRPr="00D57720">
        <w:rPr>
          <w:rFonts w:ascii="宋体" w:hAnsi="宋体" w:hint="eastAsia"/>
          <w:szCs w:val="21"/>
          <w:u w:val="single"/>
        </w:rPr>
        <w:t xml:space="preserve">    </w:t>
      </w:r>
      <w:r w:rsidRPr="00D57720">
        <w:rPr>
          <w:rFonts w:ascii="宋体" w:hAnsi="宋体" w:hint="eastAsia"/>
          <w:szCs w:val="21"/>
        </w:rPr>
        <w:t>月</w:t>
      </w:r>
      <w:r w:rsidRPr="00D57720">
        <w:rPr>
          <w:rFonts w:ascii="宋体" w:hAnsi="宋体" w:hint="eastAsia"/>
          <w:szCs w:val="21"/>
          <w:u w:val="single"/>
        </w:rPr>
        <w:t xml:space="preserve">    </w:t>
      </w:r>
      <w:r w:rsidRPr="00D57720">
        <w:rPr>
          <w:rFonts w:ascii="宋体" w:hAnsi="宋体" w:hint="eastAsia"/>
          <w:szCs w:val="21"/>
        </w:rPr>
        <w:t>日</w:t>
      </w:r>
      <w:r w:rsidRPr="00D57720">
        <w:rPr>
          <w:rFonts w:ascii="宋体" w:hAnsi="宋体" w:hint="eastAsia"/>
          <w:szCs w:val="21"/>
          <w:u w:val="single"/>
        </w:rPr>
        <w:t xml:space="preserve">   </w:t>
      </w:r>
      <w:r w:rsidRPr="00D57720">
        <w:rPr>
          <w:rFonts w:ascii="宋体" w:hAnsi="宋体" w:hint="eastAsia"/>
          <w:szCs w:val="21"/>
        </w:rPr>
        <w:t>时前交清拍卖价款、佣金。</w:t>
      </w:r>
    </w:p>
    <w:p w:rsidR="00CC2AD3" w:rsidRPr="00D57720" w:rsidRDefault="00CC2AD3" w:rsidP="00CC2AD3">
      <w:pPr>
        <w:spacing w:line="360" w:lineRule="auto"/>
        <w:ind w:leftChars="-200" w:left="-420" w:rightChars="-15" w:right="-31" w:firstLineChars="200" w:firstLine="420"/>
        <w:rPr>
          <w:rFonts w:ascii="宋体" w:hAnsi="宋体"/>
          <w:szCs w:val="21"/>
        </w:rPr>
      </w:pPr>
      <w:r w:rsidRPr="00D57720">
        <w:rPr>
          <w:rFonts w:ascii="宋体" w:hAnsi="宋体" w:hint="eastAsia"/>
          <w:szCs w:val="21"/>
        </w:rPr>
        <w:t>三、拍卖标的</w:t>
      </w:r>
      <w:proofErr w:type="gramStart"/>
      <w:r w:rsidRPr="00D57720">
        <w:rPr>
          <w:rFonts w:ascii="宋体" w:hAnsi="宋体" w:hint="eastAsia"/>
          <w:szCs w:val="21"/>
        </w:rPr>
        <w:t>的</w:t>
      </w:r>
      <w:proofErr w:type="gramEnd"/>
      <w:r w:rsidRPr="00D57720">
        <w:rPr>
          <w:rFonts w:ascii="宋体" w:hAnsi="宋体" w:hint="eastAsia"/>
          <w:szCs w:val="21"/>
        </w:rPr>
        <w:t>交付。自拍卖价款及佣金交清之日起</w:t>
      </w:r>
      <w:r w:rsidRPr="00D57720">
        <w:rPr>
          <w:rFonts w:ascii="宋体" w:hAnsi="宋体"/>
          <w:szCs w:val="21"/>
        </w:rPr>
        <w:t>30</w:t>
      </w:r>
      <w:r w:rsidRPr="00D57720">
        <w:rPr>
          <w:rFonts w:ascii="宋体" w:hAnsi="宋体" w:hint="eastAsia"/>
          <w:szCs w:val="21"/>
        </w:rPr>
        <w:t>日内由委托人将拍卖标的按现状交付给买受人。</w:t>
      </w:r>
    </w:p>
    <w:p w:rsidR="00CC2AD3" w:rsidRPr="00D57720" w:rsidRDefault="00CC2AD3" w:rsidP="00CC2AD3">
      <w:pPr>
        <w:spacing w:line="360" w:lineRule="auto"/>
        <w:ind w:leftChars="-200" w:left="-420" w:rightChars="-15" w:right="-31" w:firstLineChars="200" w:firstLine="420"/>
        <w:rPr>
          <w:rFonts w:ascii="宋体" w:hAnsi="宋体"/>
          <w:szCs w:val="21"/>
        </w:rPr>
      </w:pPr>
      <w:r w:rsidRPr="00D57720">
        <w:rPr>
          <w:rFonts w:ascii="宋体" w:hAnsi="宋体" w:hint="eastAsia"/>
          <w:szCs w:val="21"/>
        </w:rPr>
        <w:t>四、拍卖标的交付由委托人负责，若产生纠纷或异议，由委托人与买受人协商解决，协商不成，双方均可向人民法院提起诉讼或向</w:t>
      </w:r>
      <w:r w:rsidRPr="00D57720">
        <w:rPr>
          <w:rFonts w:ascii="宋体" w:hAnsi="宋体" w:hint="eastAsia"/>
          <w:szCs w:val="21"/>
          <w:u w:val="single"/>
        </w:rPr>
        <w:t xml:space="preserve">         </w:t>
      </w:r>
      <w:r w:rsidRPr="00D57720">
        <w:rPr>
          <w:rFonts w:ascii="宋体" w:hAnsi="宋体" w:hint="eastAsia"/>
          <w:szCs w:val="21"/>
        </w:rPr>
        <w:t>仲裁委员会申请仲裁。</w:t>
      </w:r>
    </w:p>
    <w:p w:rsidR="00CC2AD3" w:rsidRPr="00D57720" w:rsidRDefault="00CC2AD3" w:rsidP="00CC2AD3">
      <w:pPr>
        <w:spacing w:line="360" w:lineRule="auto"/>
        <w:ind w:leftChars="-200" w:left="-420" w:rightChars="-15" w:right="-31" w:firstLineChars="200" w:firstLine="420"/>
        <w:rPr>
          <w:rFonts w:ascii="宋体" w:hAnsi="宋体"/>
          <w:szCs w:val="21"/>
        </w:rPr>
      </w:pPr>
      <w:r w:rsidRPr="00D57720">
        <w:rPr>
          <w:rFonts w:ascii="宋体" w:hAnsi="宋体" w:hint="eastAsia"/>
          <w:szCs w:val="21"/>
        </w:rPr>
        <w:t>五、拍卖标的办理过户手续税费承担：</w:t>
      </w:r>
    </w:p>
    <w:p w:rsidR="00CC2AD3" w:rsidRPr="00D57720" w:rsidRDefault="00CC2AD3" w:rsidP="00CC2AD3">
      <w:pPr>
        <w:spacing w:line="360" w:lineRule="auto"/>
        <w:ind w:leftChars="-200" w:left="-420" w:rightChars="-15" w:right="-31" w:firstLineChars="200" w:firstLine="420"/>
        <w:rPr>
          <w:rFonts w:ascii="宋体" w:hAnsi="宋体"/>
          <w:szCs w:val="21"/>
        </w:rPr>
      </w:pPr>
      <w:r w:rsidRPr="00D57720">
        <w:rPr>
          <w:rFonts w:ascii="宋体" w:hAnsi="宋体" w:hint="eastAsia"/>
          <w:szCs w:val="21"/>
        </w:rPr>
        <w:t>委托人承担：</w:t>
      </w:r>
      <w:r w:rsidRPr="00D57720">
        <w:rPr>
          <w:rFonts w:ascii="宋体" w:hAnsi="宋体" w:hint="eastAsia"/>
          <w:szCs w:val="21"/>
          <w:u w:val="single"/>
        </w:rPr>
        <w:t xml:space="preserve">                             </w:t>
      </w:r>
      <w:r w:rsidRPr="00D57720">
        <w:rPr>
          <w:rFonts w:ascii="宋体" w:hAnsi="宋体" w:hint="eastAsia"/>
          <w:szCs w:val="21"/>
        </w:rPr>
        <w:t>。</w:t>
      </w:r>
    </w:p>
    <w:p w:rsidR="00CC2AD3" w:rsidRPr="00D57720" w:rsidRDefault="00CC2AD3" w:rsidP="00CC2AD3">
      <w:pPr>
        <w:spacing w:line="360" w:lineRule="auto"/>
        <w:ind w:leftChars="-200" w:left="-420" w:rightChars="-15" w:right="-31" w:firstLineChars="200" w:firstLine="420"/>
        <w:rPr>
          <w:rFonts w:ascii="宋体" w:hAnsi="宋体"/>
          <w:szCs w:val="21"/>
        </w:rPr>
      </w:pPr>
      <w:r w:rsidRPr="00D57720">
        <w:rPr>
          <w:rFonts w:ascii="宋体" w:hAnsi="宋体" w:hint="eastAsia"/>
          <w:szCs w:val="21"/>
        </w:rPr>
        <w:t>买受人承担：</w:t>
      </w:r>
      <w:r w:rsidRPr="00D57720">
        <w:rPr>
          <w:rFonts w:ascii="宋体" w:hAnsi="宋体" w:hint="eastAsia"/>
          <w:szCs w:val="21"/>
          <w:u w:val="single"/>
        </w:rPr>
        <w:t xml:space="preserve">                             </w:t>
      </w:r>
      <w:r w:rsidRPr="00D57720">
        <w:rPr>
          <w:rFonts w:ascii="宋体" w:hAnsi="宋体" w:hint="eastAsia"/>
          <w:szCs w:val="21"/>
        </w:rPr>
        <w:t>。</w:t>
      </w:r>
    </w:p>
    <w:p w:rsidR="00CC2AD3" w:rsidRPr="00D57720" w:rsidRDefault="00CC2AD3" w:rsidP="00CC2AD3">
      <w:pPr>
        <w:spacing w:line="360" w:lineRule="auto"/>
        <w:ind w:leftChars="-200" w:left="-420" w:rightChars="-15" w:right="-31" w:firstLineChars="200" w:firstLine="420"/>
        <w:rPr>
          <w:rFonts w:ascii="宋体" w:hAnsi="宋体"/>
          <w:szCs w:val="21"/>
        </w:rPr>
      </w:pPr>
      <w:r w:rsidRPr="00D57720">
        <w:rPr>
          <w:rFonts w:ascii="宋体" w:hAnsi="宋体" w:hint="eastAsia"/>
          <w:szCs w:val="21"/>
        </w:rPr>
        <w:t>六、其他事项：按《</w:t>
      </w:r>
      <w:r w:rsidRPr="00D57720">
        <w:rPr>
          <w:rFonts w:ascii="宋体" w:hAnsi="宋体" w:hint="eastAsia"/>
          <w:szCs w:val="21"/>
          <w:u w:val="single"/>
        </w:rPr>
        <w:t xml:space="preserve">                     </w:t>
      </w:r>
      <w:r w:rsidRPr="00D57720">
        <w:rPr>
          <w:rFonts w:ascii="宋体" w:hAnsi="宋体" w:hint="eastAsia"/>
          <w:szCs w:val="21"/>
        </w:rPr>
        <w:t>拍卖会特别约定》履行。</w:t>
      </w:r>
    </w:p>
    <w:p w:rsidR="00CC2AD3" w:rsidRPr="00D57720" w:rsidRDefault="00CC2AD3" w:rsidP="00CC2AD3">
      <w:pPr>
        <w:spacing w:line="360" w:lineRule="auto"/>
        <w:ind w:leftChars="-200" w:left="-420" w:rightChars="-15" w:right="-31" w:firstLineChars="200" w:firstLine="420"/>
        <w:rPr>
          <w:rFonts w:ascii="宋体" w:hAnsi="宋体"/>
          <w:szCs w:val="21"/>
        </w:rPr>
      </w:pPr>
      <w:r w:rsidRPr="00D57720">
        <w:rPr>
          <w:rFonts w:ascii="宋体" w:hAnsi="宋体" w:hint="eastAsia"/>
          <w:szCs w:val="21"/>
        </w:rPr>
        <w:t>七、在本确认</w:t>
      </w:r>
      <w:proofErr w:type="gramStart"/>
      <w:r w:rsidRPr="00D57720">
        <w:rPr>
          <w:rFonts w:ascii="宋体" w:hAnsi="宋体" w:hint="eastAsia"/>
          <w:szCs w:val="21"/>
        </w:rPr>
        <w:t>书履行</w:t>
      </w:r>
      <w:proofErr w:type="gramEnd"/>
      <w:r w:rsidRPr="00D57720">
        <w:rPr>
          <w:rFonts w:ascii="宋体" w:hAnsi="宋体" w:hint="eastAsia"/>
          <w:szCs w:val="21"/>
        </w:rPr>
        <w:t>过程中发生争议时，拍卖当事人各方先行协商，协商不成，任何一方均可向人民法院提起诉讼或向</w:t>
      </w:r>
      <w:r w:rsidRPr="00D57720">
        <w:rPr>
          <w:rFonts w:ascii="宋体" w:hAnsi="宋体" w:hint="eastAsia"/>
          <w:szCs w:val="21"/>
          <w:u w:val="single"/>
        </w:rPr>
        <w:t xml:space="preserve">         </w:t>
      </w:r>
      <w:r w:rsidRPr="00D57720">
        <w:rPr>
          <w:rFonts w:ascii="宋体" w:hAnsi="宋体" w:hint="eastAsia"/>
          <w:szCs w:val="21"/>
        </w:rPr>
        <w:t>仲裁委员会申请仲裁。</w:t>
      </w:r>
    </w:p>
    <w:p w:rsidR="00CC2AD3" w:rsidRPr="00D57720" w:rsidRDefault="00CC2AD3" w:rsidP="00CC2AD3">
      <w:pPr>
        <w:spacing w:line="360" w:lineRule="auto"/>
        <w:ind w:leftChars="-200" w:left="-420" w:rightChars="-15" w:right="-31" w:firstLineChars="200" w:firstLine="420"/>
        <w:rPr>
          <w:rFonts w:ascii="宋体" w:hAnsi="宋体"/>
          <w:szCs w:val="21"/>
        </w:rPr>
      </w:pPr>
      <w:r w:rsidRPr="00D57720">
        <w:rPr>
          <w:rFonts w:ascii="宋体" w:hAnsi="宋体" w:hint="eastAsia"/>
          <w:szCs w:val="21"/>
        </w:rPr>
        <w:t>八、本确认</w:t>
      </w:r>
      <w:proofErr w:type="gramStart"/>
      <w:r w:rsidRPr="00D57720">
        <w:rPr>
          <w:rFonts w:ascii="宋体" w:hAnsi="宋体" w:hint="eastAsia"/>
          <w:szCs w:val="21"/>
        </w:rPr>
        <w:t>书经买</w:t>
      </w:r>
      <w:proofErr w:type="gramEnd"/>
      <w:r w:rsidRPr="00D57720">
        <w:rPr>
          <w:rFonts w:ascii="宋体" w:hAnsi="宋体" w:hint="eastAsia"/>
          <w:szCs w:val="21"/>
        </w:rPr>
        <w:t>受人、拍卖人签字盖章后即为生效，一式两份，买受人、拍卖人各执一份。</w:t>
      </w:r>
    </w:p>
    <w:p w:rsidR="00CC2AD3" w:rsidRPr="00D57720" w:rsidRDefault="00CC2AD3" w:rsidP="00CC2AD3">
      <w:pPr>
        <w:spacing w:line="360" w:lineRule="auto"/>
        <w:ind w:rightChars="-15" w:right="-31"/>
        <w:rPr>
          <w:rFonts w:ascii="宋体" w:hAnsi="宋体"/>
          <w:szCs w:val="21"/>
        </w:rPr>
      </w:pPr>
      <w:r w:rsidRPr="00D57720">
        <w:rPr>
          <w:rFonts w:ascii="宋体" w:hAnsi="宋体" w:hint="eastAsia"/>
          <w:szCs w:val="21"/>
        </w:rPr>
        <w:t>买受人：</w:t>
      </w:r>
      <w:r w:rsidRPr="00D57720">
        <w:rPr>
          <w:rFonts w:ascii="宋体" w:hAnsi="宋体" w:hint="eastAsia"/>
          <w:szCs w:val="21"/>
          <w:u w:val="single"/>
        </w:rPr>
        <w:t xml:space="preserve">                       </w:t>
      </w:r>
      <w:r w:rsidRPr="00D57720">
        <w:rPr>
          <w:rFonts w:ascii="宋体" w:hAnsi="宋体" w:hint="eastAsia"/>
          <w:szCs w:val="21"/>
        </w:rPr>
        <w:t xml:space="preserve">  </w:t>
      </w:r>
      <w:r w:rsidRPr="00D57720">
        <w:rPr>
          <w:rFonts w:ascii="宋体" w:hAnsi="宋体"/>
          <w:szCs w:val="21"/>
        </w:rPr>
        <w:t xml:space="preserve"> </w:t>
      </w:r>
      <w:r w:rsidRPr="00D57720">
        <w:rPr>
          <w:rFonts w:ascii="宋体" w:hAnsi="宋体" w:hint="eastAsia"/>
          <w:szCs w:val="21"/>
        </w:rPr>
        <w:t xml:space="preserve"> </w:t>
      </w:r>
      <w:r w:rsidRPr="00D57720">
        <w:rPr>
          <w:rFonts w:ascii="宋体" w:hAnsi="宋体"/>
          <w:szCs w:val="21"/>
        </w:rPr>
        <w:t xml:space="preserve"> </w:t>
      </w:r>
      <w:r w:rsidRPr="00D57720">
        <w:rPr>
          <w:rFonts w:ascii="宋体" w:hAnsi="宋体" w:hint="eastAsia"/>
          <w:szCs w:val="21"/>
        </w:rPr>
        <w:t>拍卖人：</w:t>
      </w:r>
      <w:r w:rsidRPr="00D57720">
        <w:rPr>
          <w:rFonts w:ascii="宋体" w:hAnsi="宋体" w:hint="eastAsia"/>
          <w:szCs w:val="21"/>
          <w:u w:val="single"/>
        </w:rPr>
        <w:t xml:space="preserve">               </w:t>
      </w:r>
      <w:r w:rsidRPr="00D57720">
        <w:rPr>
          <w:rFonts w:ascii="宋体" w:hAnsi="宋体" w:hint="eastAsia"/>
          <w:szCs w:val="21"/>
        </w:rPr>
        <w:t>拍卖有限公司</w:t>
      </w:r>
    </w:p>
    <w:p w:rsidR="00CC2AD3" w:rsidRPr="00D57720" w:rsidRDefault="00CC2AD3" w:rsidP="00CC2AD3">
      <w:pPr>
        <w:spacing w:line="360" w:lineRule="auto"/>
        <w:ind w:left="1" w:rightChars="-15" w:right="-31"/>
        <w:rPr>
          <w:rFonts w:ascii="宋体" w:hAnsi="宋体"/>
          <w:szCs w:val="21"/>
        </w:rPr>
      </w:pPr>
      <w:r w:rsidRPr="00D57720">
        <w:rPr>
          <w:rFonts w:ascii="宋体" w:hAnsi="宋体" w:hint="eastAsia"/>
          <w:szCs w:val="21"/>
        </w:rPr>
        <w:t>住所地：</w:t>
      </w:r>
      <w:r w:rsidRPr="00D57720">
        <w:rPr>
          <w:rFonts w:ascii="宋体" w:hAnsi="宋体" w:hint="eastAsia"/>
          <w:szCs w:val="21"/>
          <w:u w:val="single"/>
        </w:rPr>
        <w:t xml:space="preserve">                       </w:t>
      </w:r>
      <w:r w:rsidRPr="00D57720">
        <w:rPr>
          <w:rFonts w:ascii="宋体" w:hAnsi="宋体"/>
          <w:szCs w:val="21"/>
        </w:rPr>
        <w:t xml:space="preserve"> </w:t>
      </w:r>
      <w:r w:rsidRPr="00D57720">
        <w:rPr>
          <w:rFonts w:ascii="宋体" w:hAnsi="宋体" w:hint="eastAsia"/>
          <w:szCs w:val="21"/>
        </w:rPr>
        <w:t xml:space="preserve">    住所地：</w:t>
      </w:r>
      <w:r w:rsidRPr="00D57720">
        <w:rPr>
          <w:rFonts w:ascii="宋体" w:hAnsi="宋体" w:hint="eastAsia"/>
          <w:szCs w:val="21"/>
          <w:u w:val="single"/>
        </w:rPr>
        <w:t xml:space="preserve">                           </w:t>
      </w:r>
      <w:r w:rsidRPr="00D57720">
        <w:rPr>
          <w:rFonts w:ascii="宋体" w:hAnsi="宋体"/>
          <w:szCs w:val="21"/>
        </w:rPr>
        <w:t xml:space="preserve"> </w:t>
      </w:r>
    </w:p>
    <w:p w:rsidR="00CC2AD3" w:rsidRPr="00D57720" w:rsidRDefault="00CC2AD3" w:rsidP="00CC2AD3">
      <w:pPr>
        <w:spacing w:line="360" w:lineRule="auto"/>
        <w:ind w:rightChars="-15" w:right="-31"/>
        <w:rPr>
          <w:rFonts w:ascii="宋体" w:hAnsi="宋体"/>
          <w:szCs w:val="21"/>
        </w:rPr>
      </w:pPr>
      <w:r w:rsidRPr="00D57720">
        <w:rPr>
          <w:rFonts w:ascii="宋体" w:hAnsi="宋体" w:hint="eastAsia"/>
          <w:szCs w:val="21"/>
        </w:rPr>
        <w:t>法定代表人：</w:t>
      </w:r>
      <w:r w:rsidRPr="00D57720">
        <w:rPr>
          <w:rFonts w:ascii="宋体" w:hAnsi="宋体" w:hint="eastAsia"/>
          <w:szCs w:val="21"/>
          <w:u w:val="single"/>
        </w:rPr>
        <w:t xml:space="preserve">                   </w:t>
      </w:r>
      <w:r w:rsidRPr="00D57720">
        <w:rPr>
          <w:rFonts w:ascii="宋体" w:hAnsi="宋体"/>
          <w:szCs w:val="21"/>
        </w:rPr>
        <w:t xml:space="preserve">     </w:t>
      </w:r>
      <w:r w:rsidRPr="00D57720">
        <w:rPr>
          <w:rFonts w:ascii="宋体" w:hAnsi="宋体" w:hint="eastAsia"/>
          <w:szCs w:val="21"/>
        </w:rPr>
        <w:t>法定代表人：</w:t>
      </w:r>
      <w:r w:rsidRPr="00D57720">
        <w:rPr>
          <w:rFonts w:ascii="宋体" w:hAnsi="宋体" w:hint="eastAsia"/>
          <w:szCs w:val="21"/>
          <w:u w:val="single"/>
        </w:rPr>
        <w:t xml:space="preserve">                       </w:t>
      </w:r>
      <w:r w:rsidRPr="00D57720">
        <w:rPr>
          <w:rFonts w:ascii="宋体" w:hAnsi="宋体"/>
          <w:szCs w:val="21"/>
        </w:rPr>
        <w:t xml:space="preserve"> </w:t>
      </w:r>
    </w:p>
    <w:p w:rsidR="00CC2AD3" w:rsidRDefault="00CC2AD3" w:rsidP="00CC2AD3">
      <w:pPr>
        <w:spacing w:line="360" w:lineRule="auto"/>
        <w:ind w:left="1" w:rightChars="-15" w:right="-31"/>
        <w:rPr>
          <w:rFonts w:ascii="宋体" w:hAnsi="宋体"/>
          <w:szCs w:val="21"/>
          <w:u w:val="single"/>
        </w:rPr>
      </w:pPr>
      <w:r w:rsidRPr="00D57720">
        <w:rPr>
          <w:rFonts w:ascii="宋体" w:hAnsi="宋体" w:hint="eastAsia"/>
          <w:szCs w:val="21"/>
        </w:rPr>
        <w:t>委托代理人：</w:t>
      </w:r>
      <w:r w:rsidRPr="00D57720">
        <w:rPr>
          <w:rFonts w:ascii="宋体" w:hAnsi="宋体" w:hint="eastAsia"/>
          <w:szCs w:val="21"/>
          <w:u w:val="single"/>
        </w:rPr>
        <w:t xml:space="preserve">                   </w:t>
      </w:r>
      <w:r w:rsidRPr="00D57720">
        <w:rPr>
          <w:rFonts w:ascii="宋体" w:hAnsi="宋体"/>
          <w:szCs w:val="21"/>
        </w:rPr>
        <w:t xml:space="preserve">     </w:t>
      </w:r>
      <w:r w:rsidRPr="00D57720">
        <w:rPr>
          <w:rFonts w:ascii="宋体" w:hAnsi="宋体" w:hint="eastAsia"/>
          <w:szCs w:val="21"/>
        </w:rPr>
        <w:t>拍卖师：</w:t>
      </w:r>
      <w:r w:rsidRPr="00D57720">
        <w:rPr>
          <w:rFonts w:ascii="宋体" w:hAnsi="宋体" w:hint="eastAsia"/>
          <w:szCs w:val="21"/>
          <w:u w:val="single"/>
        </w:rPr>
        <w:t xml:space="preserve">                           </w:t>
      </w:r>
    </w:p>
    <w:p w:rsidR="00CC2AD3" w:rsidRPr="00D57720" w:rsidRDefault="00CC2AD3" w:rsidP="00CC2AD3">
      <w:pPr>
        <w:spacing w:before="100" w:afterLines="50" w:after="156" w:line="360" w:lineRule="auto"/>
        <w:jc w:val="left"/>
        <w:rPr>
          <w:rFonts w:cs="Tahoma"/>
          <w:color w:val="000000"/>
          <w:szCs w:val="21"/>
        </w:rPr>
      </w:pPr>
      <w:r w:rsidRPr="00D57720">
        <w:rPr>
          <w:rFonts w:cs="Tahoma" w:hint="eastAsia"/>
          <w:color w:val="000000"/>
          <w:szCs w:val="21"/>
        </w:rPr>
        <w:t>签订日期：</w:t>
      </w:r>
      <w:r w:rsidRPr="00D57720">
        <w:rPr>
          <w:rFonts w:cs="Tahoma" w:hint="eastAsia"/>
          <w:color w:val="000000"/>
          <w:szCs w:val="21"/>
          <w:u w:val="single"/>
        </w:rPr>
        <w:t xml:space="preserve">        </w:t>
      </w:r>
      <w:r w:rsidRPr="00D57720">
        <w:rPr>
          <w:rFonts w:cs="Tahoma" w:hint="eastAsia"/>
          <w:color w:val="000000"/>
          <w:szCs w:val="21"/>
        </w:rPr>
        <w:t>年</w:t>
      </w:r>
      <w:r w:rsidRPr="00D57720">
        <w:rPr>
          <w:rFonts w:cs="Tahoma" w:hint="eastAsia"/>
          <w:color w:val="000000"/>
          <w:szCs w:val="21"/>
          <w:u w:val="single"/>
        </w:rPr>
        <w:t xml:space="preserve">    </w:t>
      </w:r>
      <w:r w:rsidRPr="00D57720">
        <w:rPr>
          <w:rFonts w:cs="Tahoma" w:hint="eastAsia"/>
          <w:color w:val="000000"/>
          <w:szCs w:val="21"/>
        </w:rPr>
        <w:t>月</w:t>
      </w:r>
      <w:r w:rsidRPr="00D57720">
        <w:rPr>
          <w:rFonts w:cs="Tahoma" w:hint="eastAsia"/>
          <w:color w:val="000000"/>
          <w:szCs w:val="21"/>
          <w:u w:val="single"/>
        </w:rPr>
        <w:t xml:space="preserve">   </w:t>
      </w:r>
      <w:r w:rsidRPr="00D57720">
        <w:rPr>
          <w:rFonts w:cs="Tahoma" w:hint="eastAsia"/>
          <w:color w:val="000000"/>
          <w:szCs w:val="21"/>
        </w:rPr>
        <w:t>日</w:t>
      </w:r>
      <w:r w:rsidRPr="00D57720">
        <w:rPr>
          <w:rFonts w:cs="Tahoma" w:hint="eastAsia"/>
          <w:color w:val="000000"/>
          <w:szCs w:val="21"/>
        </w:rPr>
        <w:t xml:space="preserve">     </w:t>
      </w:r>
      <w:r w:rsidRPr="00D57720">
        <w:rPr>
          <w:rFonts w:cs="Tahoma" w:hint="eastAsia"/>
          <w:color w:val="000000"/>
          <w:szCs w:val="21"/>
        </w:rPr>
        <w:t>签订日期：</w:t>
      </w:r>
      <w:r w:rsidRPr="00D57720">
        <w:rPr>
          <w:rFonts w:cs="Tahoma" w:hint="eastAsia"/>
          <w:color w:val="000000"/>
          <w:szCs w:val="21"/>
          <w:u w:val="single"/>
        </w:rPr>
        <w:t xml:space="preserve">        </w:t>
      </w:r>
      <w:r w:rsidRPr="00D57720">
        <w:rPr>
          <w:rFonts w:cs="Tahoma" w:hint="eastAsia"/>
          <w:color w:val="000000"/>
          <w:szCs w:val="21"/>
        </w:rPr>
        <w:t>年</w:t>
      </w:r>
      <w:r w:rsidRPr="00D57720">
        <w:rPr>
          <w:rFonts w:cs="Tahoma" w:hint="eastAsia"/>
          <w:color w:val="000000"/>
          <w:szCs w:val="21"/>
          <w:u w:val="single"/>
        </w:rPr>
        <w:t xml:space="preserve">    </w:t>
      </w:r>
      <w:r w:rsidRPr="00D57720">
        <w:rPr>
          <w:rFonts w:cs="Tahoma" w:hint="eastAsia"/>
          <w:color w:val="000000"/>
          <w:szCs w:val="21"/>
        </w:rPr>
        <w:t>月</w:t>
      </w:r>
      <w:r w:rsidRPr="00D57720">
        <w:rPr>
          <w:rFonts w:cs="Tahoma" w:hint="eastAsia"/>
          <w:color w:val="000000"/>
          <w:szCs w:val="21"/>
          <w:u w:val="single"/>
        </w:rPr>
        <w:t xml:space="preserve">   </w:t>
      </w:r>
      <w:r w:rsidRPr="00D57720">
        <w:rPr>
          <w:rFonts w:cs="Tahoma" w:hint="eastAsia"/>
          <w:color w:val="000000"/>
          <w:szCs w:val="21"/>
        </w:rPr>
        <w:t>日</w:t>
      </w:r>
    </w:p>
    <w:p w:rsidR="00CC2AD3" w:rsidRDefault="00CC2AD3" w:rsidP="00CC2AD3">
      <w:pPr>
        <w:spacing w:line="360" w:lineRule="auto"/>
        <w:jc w:val="center"/>
        <w:rPr>
          <w:rFonts w:ascii="宋体" w:hAnsi="宋体"/>
          <w:b/>
          <w:szCs w:val="21"/>
        </w:rPr>
      </w:pPr>
      <w:r>
        <w:rPr>
          <w:rFonts w:ascii="宋体" w:hAnsi="宋体" w:hint="eastAsia"/>
          <w:b/>
          <w:szCs w:val="21"/>
        </w:rPr>
        <w:lastRenderedPageBreak/>
        <w:t>附  录  E</w:t>
      </w:r>
    </w:p>
    <w:p w:rsidR="00CC2AD3" w:rsidRDefault="00CC2AD3" w:rsidP="00CC2AD3">
      <w:pPr>
        <w:spacing w:line="360" w:lineRule="auto"/>
        <w:jc w:val="center"/>
        <w:rPr>
          <w:rFonts w:ascii="宋体" w:hAnsi="宋体"/>
          <w:b/>
          <w:szCs w:val="21"/>
        </w:rPr>
      </w:pPr>
      <w:r>
        <w:rPr>
          <w:rFonts w:ascii="宋体" w:hAnsi="宋体" w:hint="eastAsia"/>
          <w:b/>
          <w:szCs w:val="21"/>
        </w:rPr>
        <w:t>（资料性附录）</w:t>
      </w:r>
    </w:p>
    <w:p w:rsidR="00CC2AD3" w:rsidRPr="00D57720" w:rsidRDefault="00CC2AD3" w:rsidP="00CC2AD3">
      <w:pPr>
        <w:spacing w:line="360" w:lineRule="auto"/>
        <w:jc w:val="center"/>
        <w:rPr>
          <w:rFonts w:ascii="宋体" w:hAnsi="宋体"/>
          <w:b/>
          <w:szCs w:val="21"/>
        </w:rPr>
      </w:pPr>
      <w:r w:rsidRPr="00D57720">
        <w:rPr>
          <w:rFonts w:ascii="宋体" w:hAnsi="宋体" w:hint="eastAsia"/>
          <w:b/>
          <w:szCs w:val="21"/>
        </w:rPr>
        <w:t>拍卖笔录</w:t>
      </w:r>
    </w:p>
    <w:p w:rsidR="00CC2AD3" w:rsidRPr="00D57720" w:rsidRDefault="00CC2AD3" w:rsidP="00CC2AD3">
      <w:pPr>
        <w:spacing w:line="360" w:lineRule="auto"/>
        <w:rPr>
          <w:rFonts w:ascii="宋体" w:hAnsi="宋体"/>
          <w:szCs w:val="21"/>
        </w:rPr>
      </w:pPr>
    </w:p>
    <w:p w:rsidR="00CC2AD3" w:rsidRDefault="00CC2AD3" w:rsidP="00CC2AD3">
      <w:pPr>
        <w:widowControl/>
        <w:spacing w:line="360" w:lineRule="auto"/>
        <w:ind w:left="1" w:right="-33" w:hanging="1"/>
        <w:jc w:val="center"/>
        <w:rPr>
          <w:rFonts w:ascii="宋体" w:hAnsi="宋体"/>
          <w:b/>
          <w:bCs/>
          <w:szCs w:val="21"/>
        </w:rPr>
      </w:pPr>
      <w:r w:rsidRPr="00D57720">
        <w:rPr>
          <w:rFonts w:ascii="宋体" w:hAnsi="宋体" w:hint="eastAsia"/>
          <w:b/>
          <w:bCs/>
          <w:szCs w:val="21"/>
          <w:u w:val="single"/>
        </w:rPr>
        <w:t xml:space="preserve">                 </w:t>
      </w:r>
      <w:r w:rsidRPr="00D57720">
        <w:rPr>
          <w:rFonts w:ascii="宋体" w:hAnsi="宋体" w:hint="eastAsia"/>
          <w:b/>
          <w:bCs/>
          <w:szCs w:val="21"/>
        </w:rPr>
        <w:t>拍卖有限公司</w:t>
      </w:r>
    </w:p>
    <w:p w:rsidR="00CC2AD3" w:rsidRPr="00D57720" w:rsidRDefault="00CC2AD3" w:rsidP="00CC2AD3">
      <w:pPr>
        <w:spacing w:line="360" w:lineRule="auto"/>
        <w:jc w:val="center"/>
        <w:rPr>
          <w:b/>
          <w:szCs w:val="21"/>
        </w:rPr>
      </w:pPr>
    </w:p>
    <w:p w:rsidR="00CC2AD3" w:rsidRPr="00D57720" w:rsidRDefault="00CC2AD3" w:rsidP="00CC2AD3">
      <w:pPr>
        <w:spacing w:line="360" w:lineRule="auto"/>
        <w:ind w:firstLineChars="200" w:firstLine="420"/>
        <w:rPr>
          <w:szCs w:val="21"/>
        </w:rPr>
      </w:pPr>
      <w:r w:rsidRPr="00D57720">
        <w:rPr>
          <w:rFonts w:hint="eastAsia"/>
          <w:szCs w:val="21"/>
        </w:rPr>
        <w:t>拍卖时间：</w:t>
      </w:r>
      <w:r w:rsidRPr="00D57720">
        <w:rPr>
          <w:rFonts w:hint="eastAsia"/>
          <w:szCs w:val="21"/>
          <w:u w:val="single"/>
        </w:rPr>
        <w:t xml:space="preserve">                            </w:t>
      </w:r>
      <w:r w:rsidRPr="00D57720">
        <w:rPr>
          <w:rFonts w:hint="eastAsia"/>
          <w:szCs w:val="21"/>
        </w:rPr>
        <w:t>；</w:t>
      </w:r>
    </w:p>
    <w:p w:rsidR="00CC2AD3" w:rsidRPr="00D57720" w:rsidRDefault="00CC2AD3" w:rsidP="00CC2AD3">
      <w:pPr>
        <w:spacing w:line="360" w:lineRule="auto"/>
        <w:ind w:firstLineChars="200" w:firstLine="420"/>
        <w:rPr>
          <w:szCs w:val="21"/>
          <w:u w:val="single"/>
        </w:rPr>
      </w:pPr>
      <w:r w:rsidRPr="00D57720">
        <w:rPr>
          <w:rFonts w:hint="eastAsia"/>
          <w:szCs w:val="21"/>
        </w:rPr>
        <w:t>拍卖地点：</w:t>
      </w:r>
      <w:r w:rsidRPr="00D57720">
        <w:rPr>
          <w:rFonts w:hint="eastAsia"/>
          <w:szCs w:val="21"/>
          <w:u w:val="single"/>
        </w:rPr>
        <w:t xml:space="preserve">                            </w:t>
      </w:r>
      <w:r w:rsidRPr="00D57720">
        <w:rPr>
          <w:rFonts w:hint="eastAsia"/>
          <w:szCs w:val="21"/>
        </w:rPr>
        <w:t>；</w:t>
      </w:r>
    </w:p>
    <w:p w:rsidR="00CC2AD3" w:rsidRPr="00D57720" w:rsidRDefault="00CC2AD3" w:rsidP="00CC2AD3">
      <w:pPr>
        <w:spacing w:line="360" w:lineRule="auto"/>
        <w:ind w:firstLineChars="200" w:firstLine="420"/>
        <w:rPr>
          <w:szCs w:val="21"/>
        </w:rPr>
      </w:pPr>
      <w:r w:rsidRPr="00D57720">
        <w:rPr>
          <w:rFonts w:hint="eastAsia"/>
          <w:szCs w:val="21"/>
        </w:rPr>
        <w:t>拍卖标的：</w:t>
      </w:r>
      <w:r w:rsidRPr="00D57720">
        <w:rPr>
          <w:rFonts w:hint="eastAsia"/>
          <w:szCs w:val="21"/>
          <w:u w:val="single"/>
        </w:rPr>
        <w:t xml:space="preserve">                            </w:t>
      </w:r>
      <w:r w:rsidRPr="00D57720">
        <w:rPr>
          <w:rFonts w:hint="eastAsia"/>
          <w:szCs w:val="21"/>
        </w:rPr>
        <w:t>；</w:t>
      </w:r>
    </w:p>
    <w:p w:rsidR="00CC2AD3" w:rsidRPr="00D57720" w:rsidRDefault="00CC2AD3" w:rsidP="00CC2AD3">
      <w:pPr>
        <w:spacing w:line="360" w:lineRule="auto"/>
        <w:ind w:firstLineChars="200" w:firstLine="420"/>
        <w:rPr>
          <w:szCs w:val="21"/>
        </w:rPr>
      </w:pPr>
      <w:r w:rsidRPr="00D57720">
        <w:rPr>
          <w:rFonts w:hint="eastAsia"/>
          <w:szCs w:val="21"/>
        </w:rPr>
        <w:t>拍品编号：</w:t>
      </w:r>
      <w:r w:rsidRPr="00D57720">
        <w:rPr>
          <w:rFonts w:hint="eastAsia"/>
          <w:szCs w:val="21"/>
          <w:u w:val="single"/>
        </w:rPr>
        <w:t xml:space="preserve">                    </w:t>
      </w:r>
      <w:r w:rsidRPr="00D57720">
        <w:rPr>
          <w:rFonts w:hint="eastAsia"/>
          <w:szCs w:val="21"/>
        </w:rPr>
        <w:t>；</w:t>
      </w:r>
      <w:r w:rsidRPr="00D57720">
        <w:rPr>
          <w:rFonts w:hint="eastAsia"/>
          <w:szCs w:val="21"/>
        </w:rPr>
        <w:t xml:space="preserve"> </w:t>
      </w:r>
      <w:r w:rsidRPr="00D57720">
        <w:rPr>
          <w:rFonts w:hint="eastAsia"/>
          <w:szCs w:val="21"/>
        </w:rPr>
        <w:t>起拍价：</w:t>
      </w:r>
      <w:r w:rsidRPr="00D57720">
        <w:rPr>
          <w:rFonts w:hint="eastAsia"/>
          <w:szCs w:val="21"/>
          <w:u w:val="single"/>
        </w:rPr>
        <w:t xml:space="preserve">                </w:t>
      </w:r>
      <w:r w:rsidRPr="00D57720">
        <w:rPr>
          <w:rFonts w:hint="eastAsia"/>
          <w:szCs w:val="21"/>
        </w:rPr>
        <w:t>元。</w:t>
      </w:r>
    </w:p>
    <w:p w:rsidR="00CC2AD3" w:rsidRPr="00D57720" w:rsidRDefault="00CC2AD3" w:rsidP="00CC2AD3">
      <w:pPr>
        <w:ind w:firstLineChars="200" w:firstLine="420"/>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27"/>
        <w:gridCol w:w="1977"/>
        <w:gridCol w:w="772"/>
        <w:gridCol w:w="1328"/>
        <w:gridCol w:w="2098"/>
      </w:tblGrid>
      <w:tr w:rsidR="00CC2AD3" w:rsidRPr="004E586B" w:rsidTr="00B56E8F">
        <w:trPr>
          <w:trHeight w:val="465"/>
        </w:trPr>
        <w:tc>
          <w:tcPr>
            <w:tcW w:w="2205" w:type="dxa"/>
            <w:vAlign w:val="center"/>
          </w:tcPr>
          <w:p w:rsidR="00CC2AD3" w:rsidRPr="004E586B" w:rsidRDefault="00CC2AD3" w:rsidP="00B56E8F">
            <w:pPr>
              <w:spacing w:line="360" w:lineRule="auto"/>
              <w:jc w:val="center"/>
              <w:rPr>
                <w:szCs w:val="21"/>
              </w:rPr>
            </w:pPr>
            <w:r w:rsidRPr="004E586B">
              <w:rPr>
                <w:rFonts w:hint="eastAsia"/>
                <w:szCs w:val="21"/>
              </w:rPr>
              <w:t>竞买号牌</w:t>
            </w:r>
          </w:p>
        </w:tc>
        <w:tc>
          <w:tcPr>
            <w:tcW w:w="2205" w:type="dxa"/>
            <w:gridSpan w:val="2"/>
            <w:vAlign w:val="center"/>
          </w:tcPr>
          <w:p w:rsidR="00CC2AD3" w:rsidRPr="004E586B" w:rsidRDefault="00CC2AD3" w:rsidP="00B56E8F">
            <w:pPr>
              <w:spacing w:line="360" w:lineRule="auto"/>
              <w:jc w:val="center"/>
              <w:rPr>
                <w:szCs w:val="21"/>
              </w:rPr>
            </w:pPr>
            <w:r w:rsidRPr="004E586B">
              <w:rPr>
                <w:rFonts w:hint="eastAsia"/>
                <w:szCs w:val="21"/>
              </w:rPr>
              <w:t>竞拍价</w:t>
            </w:r>
          </w:p>
        </w:tc>
        <w:tc>
          <w:tcPr>
            <w:tcW w:w="2205" w:type="dxa"/>
            <w:gridSpan w:val="2"/>
            <w:vAlign w:val="center"/>
          </w:tcPr>
          <w:p w:rsidR="00CC2AD3" w:rsidRPr="004E586B" w:rsidRDefault="00CC2AD3" w:rsidP="00B56E8F">
            <w:pPr>
              <w:spacing w:line="360" w:lineRule="auto"/>
              <w:jc w:val="center"/>
              <w:rPr>
                <w:szCs w:val="21"/>
              </w:rPr>
            </w:pPr>
            <w:r w:rsidRPr="004E586B">
              <w:rPr>
                <w:rFonts w:hint="eastAsia"/>
                <w:szCs w:val="21"/>
              </w:rPr>
              <w:t>竞买号牌</w:t>
            </w:r>
          </w:p>
        </w:tc>
        <w:tc>
          <w:tcPr>
            <w:tcW w:w="2205" w:type="dxa"/>
            <w:vAlign w:val="center"/>
          </w:tcPr>
          <w:p w:rsidR="00CC2AD3" w:rsidRPr="004E586B" w:rsidRDefault="00CC2AD3" w:rsidP="00B56E8F">
            <w:pPr>
              <w:spacing w:line="360" w:lineRule="auto"/>
              <w:jc w:val="center"/>
              <w:rPr>
                <w:szCs w:val="21"/>
              </w:rPr>
            </w:pPr>
            <w:r w:rsidRPr="004E586B">
              <w:rPr>
                <w:rFonts w:hint="eastAsia"/>
                <w:szCs w:val="21"/>
              </w:rPr>
              <w:t>竞拍价</w:t>
            </w:r>
          </w:p>
        </w:tc>
      </w:tr>
      <w:tr w:rsidR="00CC2AD3" w:rsidRPr="004E586B" w:rsidTr="00B56E8F">
        <w:trPr>
          <w:trHeight w:val="465"/>
        </w:trPr>
        <w:tc>
          <w:tcPr>
            <w:tcW w:w="2205" w:type="dxa"/>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vAlign w:val="center"/>
          </w:tcPr>
          <w:p w:rsidR="00CC2AD3" w:rsidRPr="004E586B" w:rsidRDefault="00CC2AD3" w:rsidP="00B56E8F">
            <w:pPr>
              <w:spacing w:line="360" w:lineRule="auto"/>
              <w:jc w:val="center"/>
              <w:rPr>
                <w:szCs w:val="21"/>
              </w:rPr>
            </w:pPr>
          </w:p>
        </w:tc>
      </w:tr>
      <w:tr w:rsidR="00CC2AD3" w:rsidRPr="004E586B" w:rsidTr="00B56E8F">
        <w:trPr>
          <w:trHeight w:val="465"/>
        </w:trPr>
        <w:tc>
          <w:tcPr>
            <w:tcW w:w="2205" w:type="dxa"/>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vAlign w:val="center"/>
          </w:tcPr>
          <w:p w:rsidR="00CC2AD3" w:rsidRPr="004E586B" w:rsidRDefault="00CC2AD3" w:rsidP="00B56E8F">
            <w:pPr>
              <w:spacing w:line="360" w:lineRule="auto"/>
              <w:jc w:val="center"/>
              <w:rPr>
                <w:szCs w:val="21"/>
              </w:rPr>
            </w:pPr>
          </w:p>
        </w:tc>
      </w:tr>
      <w:tr w:rsidR="00CC2AD3" w:rsidRPr="004E586B" w:rsidTr="00B56E8F">
        <w:trPr>
          <w:trHeight w:val="465"/>
        </w:trPr>
        <w:tc>
          <w:tcPr>
            <w:tcW w:w="2205" w:type="dxa"/>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vAlign w:val="center"/>
          </w:tcPr>
          <w:p w:rsidR="00CC2AD3" w:rsidRPr="004E586B" w:rsidRDefault="00CC2AD3" w:rsidP="00B56E8F">
            <w:pPr>
              <w:spacing w:line="360" w:lineRule="auto"/>
              <w:jc w:val="center"/>
              <w:rPr>
                <w:szCs w:val="21"/>
              </w:rPr>
            </w:pPr>
          </w:p>
        </w:tc>
      </w:tr>
      <w:tr w:rsidR="00CC2AD3" w:rsidRPr="004E586B" w:rsidTr="00B56E8F">
        <w:trPr>
          <w:trHeight w:val="465"/>
        </w:trPr>
        <w:tc>
          <w:tcPr>
            <w:tcW w:w="2205" w:type="dxa"/>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vAlign w:val="center"/>
          </w:tcPr>
          <w:p w:rsidR="00CC2AD3" w:rsidRPr="004E586B" w:rsidRDefault="00CC2AD3" w:rsidP="00B56E8F">
            <w:pPr>
              <w:spacing w:line="360" w:lineRule="auto"/>
              <w:jc w:val="center"/>
              <w:rPr>
                <w:szCs w:val="21"/>
              </w:rPr>
            </w:pPr>
          </w:p>
        </w:tc>
      </w:tr>
      <w:tr w:rsidR="00CC2AD3" w:rsidRPr="004E586B" w:rsidTr="00B56E8F">
        <w:trPr>
          <w:trHeight w:val="465"/>
        </w:trPr>
        <w:tc>
          <w:tcPr>
            <w:tcW w:w="2205" w:type="dxa"/>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vAlign w:val="center"/>
          </w:tcPr>
          <w:p w:rsidR="00CC2AD3" w:rsidRPr="004E586B" w:rsidRDefault="00CC2AD3" w:rsidP="00B56E8F">
            <w:pPr>
              <w:spacing w:line="360" w:lineRule="auto"/>
              <w:jc w:val="center"/>
              <w:rPr>
                <w:szCs w:val="21"/>
              </w:rPr>
            </w:pPr>
          </w:p>
        </w:tc>
      </w:tr>
      <w:tr w:rsidR="00CC2AD3" w:rsidRPr="004E586B" w:rsidTr="00B56E8F">
        <w:trPr>
          <w:trHeight w:val="465"/>
        </w:trPr>
        <w:tc>
          <w:tcPr>
            <w:tcW w:w="2205" w:type="dxa"/>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vAlign w:val="center"/>
          </w:tcPr>
          <w:p w:rsidR="00CC2AD3" w:rsidRPr="004E586B" w:rsidRDefault="00CC2AD3" w:rsidP="00B56E8F">
            <w:pPr>
              <w:spacing w:line="360" w:lineRule="auto"/>
              <w:jc w:val="center"/>
              <w:rPr>
                <w:szCs w:val="21"/>
              </w:rPr>
            </w:pPr>
          </w:p>
        </w:tc>
      </w:tr>
      <w:tr w:rsidR="00CC2AD3" w:rsidRPr="004E586B" w:rsidTr="00B56E8F">
        <w:trPr>
          <w:trHeight w:val="465"/>
        </w:trPr>
        <w:tc>
          <w:tcPr>
            <w:tcW w:w="2205" w:type="dxa"/>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vAlign w:val="center"/>
          </w:tcPr>
          <w:p w:rsidR="00CC2AD3" w:rsidRPr="004E586B" w:rsidRDefault="00CC2AD3" w:rsidP="00B56E8F">
            <w:pPr>
              <w:spacing w:line="360" w:lineRule="auto"/>
              <w:jc w:val="center"/>
              <w:rPr>
                <w:szCs w:val="21"/>
              </w:rPr>
            </w:pPr>
          </w:p>
        </w:tc>
      </w:tr>
      <w:tr w:rsidR="00CC2AD3" w:rsidRPr="004E586B" w:rsidTr="00B56E8F">
        <w:trPr>
          <w:trHeight w:val="465"/>
        </w:trPr>
        <w:tc>
          <w:tcPr>
            <w:tcW w:w="2205" w:type="dxa"/>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vAlign w:val="center"/>
          </w:tcPr>
          <w:p w:rsidR="00CC2AD3" w:rsidRPr="004E586B" w:rsidRDefault="00CC2AD3" w:rsidP="00B56E8F">
            <w:pPr>
              <w:spacing w:line="360" w:lineRule="auto"/>
              <w:jc w:val="center"/>
              <w:rPr>
                <w:szCs w:val="21"/>
              </w:rPr>
            </w:pPr>
          </w:p>
        </w:tc>
      </w:tr>
      <w:tr w:rsidR="00CC2AD3" w:rsidRPr="004E586B" w:rsidTr="00B56E8F">
        <w:trPr>
          <w:trHeight w:val="465"/>
        </w:trPr>
        <w:tc>
          <w:tcPr>
            <w:tcW w:w="2205" w:type="dxa"/>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vAlign w:val="center"/>
          </w:tcPr>
          <w:p w:rsidR="00CC2AD3" w:rsidRPr="004E586B" w:rsidRDefault="00CC2AD3" w:rsidP="00B56E8F">
            <w:pPr>
              <w:spacing w:line="360" w:lineRule="auto"/>
              <w:jc w:val="center"/>
              <w:rPr>
                <w:szCs w:val="21"/>
              </w:rPr>
            </w:pPr>
          </w:p>
        </w:tc>
      </w:tr>
      <w:tr w:rsidR="00CC2AD3" w:rsidRPr="004E586B" w:rsidTr="00B56E8F">
        <w:trPr>
          <w:trHeight w:val="465"/>
        </w:trPr>
        <w:tc>
          <w:tcPr>
            <w:tcW w:w="2205" w:type="dxa"/>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vAlign w:val="center"/>
          </w:tcPr>
          <w:p w:rsidR="00CC2AD3" w:rsidRPr="004E586B" w:rsidRDefault="00CC2AD3" w:rsidP="00B56E8F">
            <w:pPr>
              <w:spacing w:line="360" w:lineRule="auto"/>
              <w:jc w:val="center"/>
              <w:rPr>
                <w:szCs w:val="21"/>
              </w:rPr>
            </w:pPr>
          </w:p>
        </w:tc>
      </w:tr>
      <w:tr w:rsidR="00CC2AD3" w:rsidRPr="004E586B" w:rsidTr="00B56E8F">
        <w:trPr>
          <w:trHeight w:val="465"/>
        </w:trPr>
        <w:tc>
          <w:tcPr>
            <w:tcW w:w="2205" w:type="dxa"/>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gridSpan w:val="2"/>
            <w:vAlign w:val="center"/>
          </w:tcPr>
          <w:p w:rsidR="00CC2AD3" w:rsidRPr="004E586B" w:rsidRDefault="00CC2AD3" w:rsidP="00B56E8F">
            <w:pPr>
              <w:spacing w:line="360" w:lineRule="auto"/>
              <w:jc w:val="center"/>
              <w:rPr>
                <w:szCs w:val="21"/>
              </w:rPr>
            </w:pPr>
          </w:p>
        </w:tc>
        <w:tc>
          <w:tcPr>
            <w:tcW w:w="2205" w:type="dxa"/>
            <w:vAlign w:val="center"/>
          </w:tcPr>
          <w:p w:rsidR="00CC2AD3" w:rsidRPr="004E586B" w:rsidRDefault="00CC2AD3" w:rsidP="00B56E8F">
            <w:pPr>
              <w:spacing w:line="360" w:lineRule="auto"/>
              <w:jc w:val="center"/>
              <w:rPr>
                <w:szCs w:val="21"/>
              </w:rPr>
            </w:pPr>
          </w:p>
        </w:tc>
      </w:tr>
      <w:tr w:rsidR="00CC2AD3" w:rsidRPr="004E586B" w:rsidTr="00B56E8F">
        <w:trPr>
          <w:trHeight w:val="1112"/>
        </w:trPr>
        <w:tc>
          <w:tcPr>
            <w:tcW w:w="4410" w:type="dxa"/>
            <w:gridSpan w:val="3"/>
            <w:vAlign w:val="center"/>
          </w:tcPr>
          <w:p w:rsidR="00CC2AD3" w:rsidRPr="004E586B" w:rsidRDefault="00CC2AD3" w:rsidP="00B56E8F">
            <w:pPr>
              <w:spacing w:line="360" w:lineRule="auto"/>
              <w:rPr>
                <w:szCs w:val="21"/>
              </w:rPr>
            </w:pPr>
            <w:r w:rsidRPr="004E586B">
              <w:rPr>
                <w:rFonts w:hint="eastAsia"/>
                <w:szCs w:val="21"/>
              </w:rPr>
              <w:t>成交价（大写）：</w:t>
            </w:r>
            <w:r w:rsidRPr="004E586B">
              <w:rPr>
                <w:rFonts w:hint="eastAsia"/>
                <w:szCs w:val="21"/>
              </w:rPr>
              <w:t xml:space="preserve">                </w:t>
            </w:r>
            <w:r w:rsidRPr="004E586B">
              <w:rPr>
                <w:rFonts w:hint="eastAsia"/>
                <w:szCs w:val="21"/>
              </w:rPr>
              <w:t>元整</w:t>
            </w:r>
          </w:p>
        </w:tc>
        <w:tc>
          <w:tcPr>
            <w:tcW w:w="4410" w:type="dxa"/>
            <w:gridSpan w:val="3"/>
            <w:vAlign w:val="center"/>
          </w:tcPr>
          <w:p w:rsidR="00CC2AD3" w:rsidRPr="004E586B" w:rsidRDefault="00CC2AD3" w:rsidP="00B56E8F">
            <w:pPr>
              <w:spacing w:line="360" w:lineRule="auto"/>
              <w:rPr>
                <w:szCs w:val="21"/>
              </w:rPr>
            </w:pPr>
            <w:r w:rsidRPr="004E586B">
              <w:rPr>
                <w:rFonts w:hint="eastAsia"/>
                <w:szCs w:val="21"/>
              </w:rPr>
              <w:t>成交价（小写）：</w:t>
            </w:r>
            <w:r w:rsidRPr="004E586B">
              <w:rPr>
                <w:rFonts w:hint="eastAsia"/>
                <w:szCs w:val="21"/>
              </w:rPr>
              <w:t xml:space="preserve">                </w:t>
            </w:r>
            <w:r w:rsidRPr="004E586B">
              <w:rPr>
                <w:rFonts w:hint="eastAsia"/>
                <w:szCs w:val="21"/>
              </w:rPr>
              <w:t>元</w:t>
            </w:r>
          </w:p>
        </w:tc>
      </w:tr>
      <w:tr w:rsidR="00CC2AD3" w:rsidRPr="004E586B" w:rsidTr="00B56E8F">
        <w:trPr>
          <w:trHeight w:val="1226"/>
        </w:trPr>
        <w:tc>
          <w:tcPr>
            <w:tcW w:w="2337" w:type="dxa"/>
            <w:gridSpan w:val="2"/>
            <w:vAlign w:val="center"/>
          </w:tcPr>
          <w:p w:rsidR="00CC2AD3" w:rsidRPr="004E586B" w:rsidRDefault="00CC2AD3" w:rsidP="00B56E8F">
            <w:pPr>
              <w:spacing w:line="360" w:lineRule="auto"/>
              <w:rPr>
                <w:szCs w:val="21"/>
              </w:rPr>
            </w:pPr>
            <w:r w:rsidRPr="004E586B">
              <w:rPr>
                <w:rFonts w:hint="eastAsia"/>
                <w:szCs w:val="21"/>
              </w:rPr>
              <w:t>记录人（签字）：</w:t>
            </w:r>
          </w:p>
          <w:p w:rsidR="00CC2AD3" w:rsidRPr="004E586B" w:rsidRDefault="00CC2AD3" w:rsidP="00B56E8F">
            <w:pPr>
              <w:spacing w:line="360" w:lineRule="auto"/>
              <w:rPr>
                <w:szCs w:val="21"/>
              </w:rPr>
            </w:pPr>
          </w:p>
        </w:tc>
        <w:tc>
          <w:tcPr>
            <w:tcW w:w="2880" w:type="dxa"/>
            <w:gridSpan w:val="2"/>
            <w:vAlign w:val="center"/>
          </w:tcPr>
          <w:p w:rsidR="00CC2AD3" w:rsidRPr="004E586B" w:rsidRDefault="00CC2AD3" w:rsidP="00B56E8F">
            <w:pPr>
              <w:spacing w:line="360" w:lineRule="auto"/>
              <w:rPr>
                <w:szCs w:val="21"/>
              </w:rPr>
            </w:pPr>
            <w:r w:rsidRPr="004E586B">
              <w:rPr>
                <w:rFonts w:hint="eastAsia"/>
                <w:szCs w:val="21"/>
              </w:rPr>
              <w:t>拍卖师（签字）：</w:t>
            </w:r>
          </w:p>
          <w:p w:rsidR="00CC2AD3" w:rsidRPr="004E586B" w:rsidRDefault="00CC2AD3" w:rsidP="00B56E8F">
            <w:pPr>
              <w:spacing w:line="360" w:lineRule="auto"/>
              <w:rPr>
                <w:szCs w:val="21"/>
              </w:rPr>
            </w:pPr>
          </w:p>
        </w:tc>
        <w:tc>
          <w:tcPr>
            <w:tcW w:w="3603" w:type="dxa"/>
            <w:gridSpan w:val="2"/>
            <w:vAlign w:val="center"/>
          </w:tcPr>
          <w:p w:rsidR="00CC2AD3" w:rsidRPr="004E586B" w:rsidRDefault="00CC2AD3" w:rsidP="00B56E8F">
            <w:pPr>
              <w:spacing w:line="360" w:lineRule="auto"/>
              <w:rPr>
                <w:szCs w:val="21"/>
              </w:rPr>
            </w:pPr>
            <w:r w:rsidRPr="004E586B">
              <w:rPr>
                <w:rFonts w:hint="eastAsia"/>
                <w:szCs w:val="21"/>
              </w:rPr>
              <w:t>买受人（签章）：</w:t>
            </w:r>
          </w:p>
          <w:p w:rsidR="00CC2AD3" w:rsidRPr="004E586B" w:rsidRDefault="00CC2AD3" w:rsidP="00B56E8F">
            <w:pPr>
              <w:spacing w:line="360" w:lineRule="auto"/>
              <w:rPr>
                <w:szCs w:val="21"/>
              </w:rPr>
            </w:pPr>
          </w:p>
        </w:tc>
      </w:tr>
    </w:tbl>
    <w:p w:rsidR="006313D4" w:rsidRPr="006313D4" w:rsidRDefault="006313D4" w:rsidP="00D75D9A">
      <w:pPr>
        <w:pStyle w:val="a6"/>
        <w:jc w:val="left"/>
        <w:rPr>
          <w:rFonts w:ascii="仿宋_GB2312" w:eastAsia="仿宋_GB2312"/>
          <w:color w:val="333333"/>
          <w:sz w:val="30"/>
          <w:szCs w:val="30"/>
        </w:rPr>
      </w:pPr>
    </w:p>
    <w:sectPr w:rsidR="006313D4" w:rsidRPr="006313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1FD" w:rsidRDefault="004701FD" w:rsidP="00CC2AD3">
      <w:r>
        <w:separator/>
      </w:r>
    </w:p>
  </w:endnote>
  <w:endnote w:type="continuationSeparator" w:id="0">
    <w:p w:rsidR="004701FD" w:rsidRDefault="004701FD" w:rsidP="00CC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1FD" w:rsidRDefault="004701FD" w:rsidP="00CC2AD3">
      <w:r>
        <w:separator/>
      </w:r>
    </w:p>
  </w:footnote>
  <w:footnote w:type="continuationSeparator" w:id="0">
    <w:p w:rsidR="004701FD" w:rsidRDefault="004701FD" w:rsidP="00CC2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4E27982"/>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
      <w:suff w:val="nothing"/>
      <w:lvlText w:val="%1%2.%3　"/>
      <w:lvlJc w:val="left"/>
      <w:pPr>
        <w:ind w:left="284" w:firstLine="0"/>
      </w:pPr>
      <w:rPr>
        <w:rFonts w:ascii="黑体" w:eastAsia="黑体" w:hAnsi="Times New Roman" w:hint="eastAsia"/>
        <w:b w:val="0"/>
        <w:i w:val="0"/>
        <w:sz w:val="21"/>
        <w:lang w:val="en-US" w:eastAsia="zh-CN"/>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02DC6A8A"/>
    <w:multiLevelType w:val="hybridMultilevel"/>
    <w:tmpl w:val="673E2C82"/>
    <w:lvl w:ilvl="0" w:tplc="4710C67E">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0AF45BF6"/>
    <w:multiLevelType w:val="hybridMultilevel"/>
    <w:tmpl w:val="7D8E2E84"/>
    <w:lvl w:ilvl="0" w:tplc="17DA592E">
      <w:start w:val="1"/>
      <w:numFmt w:val="bullet"/>
      <w:lvlText w:val="―"/>
      <w:lvlJc w:val="left"/>
      <w:pPr>
        <w:tabs>
          <w:tab w:val="num" w:pos="2580"/>
        </w:tabs>
        <w:ind w:left="2580" w:hanging="420"/>
      </w:pPr>
      <w:rPr>
        <w:rFonts w:ascii="Verdana" w:hAnsi="Verdana"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3">
    <w:nsid w:val="12D367A1"/>
    <w:multiLevelType w:val="hybridMultilevel"/>
    <w:tmpl w:val="94948020"/>
    <w:lvl w:ilvl="0" w:tplc="BCF23276">
      <w:start w:val="1"/>
      <w:numFmt w:val="bullet"/>
      <w:pStyle w:val="a0"/>
      <w:lvlText w:val="―"/>
      <w:lvlJc w:val="left"/>
      <w:pPr>
        <w:tabs>
          <w:tab w:val="num" w:pos="840"/>
        </w:tabs>
        <w:ind w:left="840" w:hanging="420"/>
      </w:pPr>
      <w:rPr>
        <w:rFonts w:ascii="Verdana" w:hAnsi="Verdana" w:hint="default"/>
      </w:rPr>
    </w:lvl>
    <w:lvl w:ilvl="1" w:tplc="04090003">
      <w:start w:val="1"/>
      <w:numFmt w:val="bullet"/>
      <w:pStyle w:val="a1"/>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26636F67"/>
    <w:multiLevelType w:val="multilevel"/>
    <w:tmpl w:val="00000000"/>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3B480BD7"/>
    <w:multiLevelType w:val="hybridMultilevel"/>
    <w:tmpl w:val="EA0664CE"/>
    <w:lvl w:ilvl="0" w:tplc="0409000D">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6">
    <w:nsid w:val="3F294BD1"/>
    <w:multiLevelType w:val="hybridMultilevel"/>
    <w:tmpl w:val="BCEAFCCA"/>
    <w:lvl w:ilvl="0" w:tplc="C2BC314C">
      <w:start w:val="1"/>
      <w:numFmt w:val="bullet"/>
      <w:lvlText w:val="―"/>
      <w:lvlJc w:val="left"/>
      <w:pPr>
        <w:tabs>
          <w:tab w:val="num" w:pos="2220"/>
        </w:tabs>
        <w:ind w:left="2220" w:hanging="420"/>
      </w:pPr>
      <w:rPr>
        <w:rFonts w:ascii="Verdana" w:hAnsi="Verdana"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40FC4175"/>
    <w:multiLevelType w:val="hybridMultilevel"/>
    <w:tmpl w:val="EED62530"/>
    <w:lvl w:ilvl="0" w:tplc="55BA48D2">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493363FC"/>
    <w:multiLevelType w:val="hybridMultilevel"/>
    <w:tmpl w:val="2D3011F4"/>
    <w:lvl w:ilvl="0" w:tplc="17DA592E">
      <w:start w:val="1"/>
      <w:numFmt w:val="bullet"/>
      <w:lvlText w:val="―"/>
      <w:lvlJc w:val="left"/>
      <w:pPr>
        <w:tabs>
          <w:tab w:val="num" w:pos="2160"/>
        </w:tabs>
        <w:ind w:left="2160" w:hanging="420"/>
      </w:pPr>
      <w:rPr>
        <w:rFonts w:ascii="Verdana" w:hAnsi="Verdana" w:hint="default"/>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9">
    <w:nsid w:val="5FF205B4"/>
    <w:multiLevelType w:val="hybridMultilevel"/>
    <w:tmpl w:val="087AB0EA"/>
    <w:lvl w:ilvl="0" w:tplc="17DA592E">
      <w:start w:val="1"/>
      <w:numFmt w:val="bullet"/>
      <w:lvlText w:val="―"/>
      <w:lvlJc w:val="left"/>
      <w:pPr>
        <w:tabs>
          <w:tab w:val="num" w:pos="1740"/>
        </w:tabs>
        <w:ind w:left="1740" w:hanging="420"/>
      </w:pPr>
      <w:rPr>
        <w:rFonts w:ascii="Verdana" w:hAnsi="Verdana"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6F914F10"/>
    <w:multiLevelType w:val="hybridMultilevel"/>
    <w:tmpl w:val="E408A580"/>
    <w:lvl w:ilvl="0" w:tplc="F752CBE0">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9"/>
  </w:num>
  <w:num w:numId="2">
    <w:abstractNumId w:val="8"/>
  </w:num>
  <w:num w:numId="3">
    <w:abstractNumId w:val="2"/>
  </w:num>
  <w:num w:numId="4">
    <w:abstractNumId w:val="6"/>
  </w:num>
  <w:num w:numId="5">
    <w:abstractNumId w:val="5"/>
  </w:num>
  <w:num w:numId="6">
    <w:abstractNumId w:val="3"/>
  </w:num>
  <w:num w:numId="7">
    <w:abstractNumId w:val="10"/>
  </w:num>
  <w:num w:numId="8">
    <w:abstractNumId w:val="1"/>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D4"/>
    <w:rsid w:val="0020203B"/>
    <w:rsid w:val="004701FD"/>
    <w:rsid w:val="006313D4"/>
    <w:rsid w:val="0068113A"/>
    <w:rsid w:val="006B1F68"/>
    <w:rsid w:val="00713701"/>
    <w:rsid w:val="00825920"/>
    <w:rsid w:val="00A07DB9"/>
    <w:rsid w:val="00B97B77"/>
    <w:rsid w:val="00BE5CEC"/>
    <w:rsid w:val="00CC2AD3"/>
    <w:rsid w:val="00D75D9A"/>
    <w:rsid w:val="00FA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
    <w:name w:val="heading 1"/>
    <w:basedOn w:val="a2"/>
    <w:next w:val="a2"/>
    <w:link w:val="1Char"/>
    <w:qFormat/>
    <w:rsid w:val="00CC2AD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2"/>
    <w:next w:val="a2"/>
    <w:link w:val="2Char"/>
    <w:qFormat/>
    <w:rsid w:val="00CC2AD3"/>
    <w:pPr>
      <w:keepNext/>
      <w:keepLines/>
      <w:spacing w:before="260" w:after="260" w:line="416" w:lineRule="auto"/>
      <w:outlineLvl w:val="1"/>
    </w:pPr>
    <w:rPr>
      <w:rFonts w:ascii="Arial" w:eastAsia="黑体" w:hAnsi="Arial" w:cs="Times New Roman"/>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封面标准名称"/>
    <w:rsid w:val="006313D4"/>
    <w:pPr>
      <w:widowControl w:val="0"/>
      <w:spacing w:line="680" w:lineRule="exact"/>
      <w:jc w:val="center"/>
      <w:textAlignment w:val="center"/>
    </w:pPr>
    <w:rPr>
      <w:rFonts w:ascii="黑体" w:eastAsia="黑体" w:hAnsi="Times New Roman" w:cs="Times New Roman"/>
      <w:kern w:val="0"/>
      <w:sz w:val="52"/>
      <w:szCs w:val="20"/>
    </w:rPr>
  </w:style>
  <w:style w:type="character" w:styleId="a7">
    <w:name w:val="Hyperlink"/>
    <w:basedOn w:val="a3"/>
    <w:unhideWhenUsed/>
    <w:rsid w:val="006313D4"/>
    <w:rPr>
      <w:color w:val="0000FF" w:themeColor="hyperlink"/>
      <w:u w:val="single"/>
    </w:rPr>
  </w:style>
  <w:style w:type="paragraph" w:styleId="a8">
    <w:name w:val="header"/>
    <w:basedOn w:val="a2"/>
    <w:link w:val="Char"/>
    <w:unhideWhenUsed/>
    <w:rsid w:val="00CC2A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8"/>
    <w:uiPriority w:val="99"/>
    <w:rsid w:val="00CC2AD3"/>
    <w:rPr>
      <w:sz w:val="18"/>
      <w:szCs w:val="18"/>
    </w:rPr>
  </w:style>
  <w:style w:type="paragraph" w:styleId="a9">
    <w:name w:val="footer"/>
    <w:basedOn w:val="a2"/>
    <w:link w:val="Char0"/>
    <w:unhideWhenUsed/>
    <w:rsid w:val="00CC2AD3"/>
    <w:pPr>
      <w:tabs>
        <w:tab w:val="center" w:pos="4153"/>
        <w:tab w:val="right" w:pos="8306"/>
      </w:tabs>
      <w:snapToGrid w:val="0"/>
      <w:jc w:val="left"/>
    </w:pPr>
    <w:rPr>
      <w:sz w:val="18"/>
      <w:szCs w:val="18"/>
    </w:rPr>
  </w:style>
  <w:style w:type="character" w:customStyle="1" w:styleId="Char0">
    <w:name w:val="页脚 Char"/>
    <w:basedOn w:val="a3"/>
    <w:link w:val="a9"/>
    <w:uiPriority w:val="99"/>
    <w:rsid w:val="00CC2AD3"/>
    <w:rPr>
      <w:sz w:val="18"/>
      <w:szCs w:val="18"/>
    </w:rPr>
  </w:style>
  <w:style w:type="paragraph" w:styleId="aa">
    <w:name w:val="Balloon Text"/>
    <w:basedOn w:val="a2"/>
    <w:link w:val="Char1"/>
    <w:semiHidden/>
    <w:unhideWhenUsed/>
    <w:rsid w:val="00CC2AD3"/>
    <w:rPr>
      <w:sz w:val="18"/>
      <w:szCs w:val="18"/>
    </w:rPr>
  </w:style>
  <w:style w:type="character" w:customStyle="1" w:styleId="Char1">
    <w:name w:val="批注框文本 Char"/>
    <w:basedOn w:val="a3"/>
    <w:link w:val="aa"/>
    <w:uiPriority w:val="99"/>
    <w:semiHidden/>
    <w:rsid w:val="00CC2AD3"/>
    <w:rPr>
      <w:sz w:val="18"/>
      <w:szCs w:val="18"/>
    </w:rPr>
  </w:style>
  <w:style w:type="character" w:customStyle="1" w:styleId="1Char">
    <w:name w:val="标题 1 Char"/>
    <w:basedOn w:val="a3"/>
    <w:link w:val="1"/>
    <w:rsid w:val="00CC2AD3"/>
    <w:rPr>
      <w:rFonts w:ascii="Times New Roman" w:eastAsia="宋体" w:hAnsi="Times New Roman" w:cs="Times New Roman"/>
      <w:b/>
      <w:bCs/>
      <w:kern w:val="44"/>
      <w:sz w:val="44"/>
      <w:szCs w:val="44"/>
    </w:rPr>
  </w:style>
  <w:style w:type="character" w:customStyle="1" w:styleId="2Char">
    <w:name w:val="标题 2 Char"/>
    <w:basedOn w:val="a3"/>
    <w:link w:val="2"/>
    <w:rsid w:val="00CC2AD3"/>
    <w:rPr>
      <w:rFonts w:ascii="Arial" w:eastAsia="黑体" w:hAnsi="Arial" w:cs="Times New Roman"/>
      <w:b/>
      <w:bCs/>
      <w:sz w:val="32"/>
      <w:szCs w:val="32"/>
    </w:rPr>
  </w:style>
  <w:style w:type="character" w:styleId="ab">
    <w:name w:val="page number"/>
    <w:basedOn w:val="a3"/>
    <w:rsid w:val="00CC2AD3"/>
  </w:style>
  <w:style w:type="paragraph" w:styleId="10">
    <w:name w:val="toc 1"/>
    <w:basedOn w:val="a2"/>
    <w:next w:val="a2"/>
    <w:autoRedefine/>
    <w:semiHidden/>
    <w:rsid w:val="00CC2AD3"/>
    <w:rPr>
      <w:rFonts w:ascii="Times New Roman" w:eastAsia="宋体" w:hAnsi="Times New Roman" w:cs="Times New Roman"/>
      <w:szCs w:val="24"/>
    </w:rPr>
  </w:style>
  <w:style w:type="paragraph" w:styleId="ac">
    <w:name w:val="Date"/>
    <w:basedOn w:val="a2"/>
    <w:next w:val="a2"/>
    <w:link w:val="Char2"/>
    <w:rsid w:val="00CC2AD3"/>
    <w:pPr>
      <w:ind w:leftChars="2500" w:left="100"/>
    </w:pPr>
    <w:rPr>
      <w:rFonts w:ascii="Times New Roman" w:eastAsia="宋体" w:hAnsi="Times New Roman" w:cs="Times New Roman"/>
      <w:szCs w:val="24"/>
    </w:rPr>
  </w:style>
  <w:style w:type="character" w:customStyle="1" w:styleId="Char2">
    <w:name w:val="日期 Char"/>
    <w:basedOn w:val="a3"/>
    <w:link w:val="ac"/>
    <w:rsid w:val="00CC2AD3"/>
    <w:rPr>
      <w:rFonts w:ascii="Times New Roman" w:eastAsia="宋体" w:hAnsi="Times New Roman" w:cs="Times New Roman"/>
      <w:szCs w:val="24"/>
    </w:rPr>
  </w:style>
  <w:style w:type="paragraph" w:styleId="ad">
    <w:name w:val="Body Text Indent"/>
    <w:basedOn w:val="a2"/>
    <w:link w:val="Char3"/>
    <w:rsid w:val="00CC2AD3"/>
    <w:pPr>
      <w:ind w:firstLineChars="200" w:firstLine="562"/>
    </w:pPr>
    <w:rPr>
      <w:rFonts w:ascii="Times New Roman" w:eastAsia="宋体" w:hAnsi="Times New Roman" w:cs="Times New Roman"/>
      <w:b/>
      <w:bCs/>
      <w:sz w:val="28"/>
      <w:szCs w:val="24"/>
    </w:rPr>
  </w:style>
  <w:style w:type="character" w:customStyle="1" w:styleId="Char3">
    <w:name w:val="正文文本缩进 Char"/>
    <w:basedOn w:val="a3"/>
    <w:link w:val="ad"/>
    <w:rsid w:val="00CC2AD3"/>
    <w:rPr>
      <w:rFonts w:ascii="Times New Roman" w:eastAsia="宋体" w:hAnsi="Times New Roman" w:cs="Times New Roman"/>
      <w:b/>
      <w:bCs/>
      <w:sz w:val="28"/>
      <w:szCs w:val="24"/>
    </w:rPr>
  </w:style>
  <w:style w:type="table" w:styleId="ae">
    <w:name w:val="Table Grid"/>
    <w:basedOn w:val="a4"/>
    <w:rsid w:val="00CC2AD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发布"/>
    <w:basedOn w:val="a3"/>
    <w:rsid w:val="00CC2AD3"/>
    <w:rPr>
      <w:rFonts w:ascii="黑体" w:eastAsia="黑体"/>
      <w:spacing w:val="22"/>
      <w:w w:val="100"/>
      <w:position w:val="3"/>
      <w:sz w:val="28"/>
    </w:rPr>
  </w:style>
  <w:style w:type="paragraph" w:customStyle="1" w:styleId="af0">
    <w:name w:val="其他发布部门"/>
    <w:basedOn w:val="a2"/>
    <w:rsid w:val="00CC2AD3"/>
    <w:pPr>
      <w:widowControl/>
      <w:spacing w:line="0" w:lineRule="atLeast"/>
      <w:jc w:val="center"/>
    </w:pPr>
    <w:rPr>
      <w:rFonts w:ascii="黑体" w:eastAsia="黑体" w:hAnsi="Times New Roman" w:cs="Times New Roman"/>
      <w:spacing w:val="20"/>
      <w:w w:val="135"/>
      <w:kern w:val="0"/>
      <w:sz w:val="36"/>
      <w:szCs w:val="20"/>
    </w:rPr>
  </w:style>
  <w:style w:type="character" w:styleId="HTML">
    <w:name w:val="HTML Typewriter"/>
    <w:basedOn w:val="a3"/>
    <w:rsid w:val="00CC2AD3"/>
    <w:rPr>
      <w:rFonts w:ascii="Courier New" w:hAnsi="Courier New"/>
      <w:sz w:val="20"/>
    </w:rPr>
  </w:style>
  <w:style w:type="paragraph" w:customStyle="1" w:styleId="af1">
    <w:name w:val="标准书眉_奇数页"/>
    <w:next w:val="a2"/>
    <w:rsid w:val="00CC2AD3"/>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2">
    <w:name w:val="标准书脚_偶数页"/>
    <w:rsid w:val="00CC2AD3"/>
    <w:pPr>
      <w:spacing w:before="120"/>
    </w:pPr>
    <w:rPr>
      <w:rFonts w:ascii="Times New Roman" w:eastAsia="宋体" w:hAnsi="Times New Roman" w:cs="Times New Roman"/>
      <w:kern w:val="0"/>
      <w:sz w:val="18"/>
      <w:szCs w:val="20"/>
    </w:rPr>
  </w:style>
  <w:style w:type="paragraph" w:customStyle="1" w:styleId="af3">
    <w:name w:val="标准标志"/>
    <w:next w:val="a2"/>
    <w:rsid w:val="00CC2AD3"/>
    <w:pPr>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4">
    <w:name w:val="标准书眉一"/>
    <w:rsid w:val="00CC2AD3"/>
    <w:pPr>
      <w:jc w:val="both"/>
    </w:pPr>
    <w:rPr>
      <w:rFonts w:ascii="Times New Roman" w:eastAsia="宋体" w:hAnsi="Times New Roman" w:cs="Times New Roman"/>
      <w:kern w:val="0"/>
      <w:sz w:val="20"/>
      <w:szCs w:val="20"/>
    </w:rPr>
  </w:style>
  <w:style w:type="paragraph" w:customStyle="1" w:styleId="af5">
    <w:name w:val="封面标准文稿类别"/>
    <w:rsid w:val="00CC2AD3"/>
    <w:pPr>
      <w:spacing w:before="440" w:line="400" w:lineRule="exact"/>
      <w:jc w:val="center"/>
    </w:pPr>
    <w:rPr>
      <w:rFonts w:ascii="宋体" w:eastAsia="宋体" w:hAnsi="Times New Roman" w:cs="Times New Roman"/>
      <w:kern w:val="0"/>
      <w:sz w:val="24"/>
      <w:szCs w:val="20"/>
    </w:rPr>
  </w:style>
  <w:style w:type="paragraph" w:customStyle="1" w:styleId="af6">
    <w:name w:val="文献分类号"/>
    <w:rsid w:val="00CC2AD3"/>
    <w:pPr>
      <w:widowControl w:val="0"/>
      <w:textAlignment w:val="center"/>
    </w:pPr>
    <w:rPr>
      <w:rFonts w:ascii="Times New Roman" w:eastAsia="黑体" w:hAnsi="Times New Roman" w:cs="Times New Roman"/>
      <w:kern w:val="0"/>
      <w:szCs w:val="20"/>
    </w:rPr>
  </w:style>
  <w:style w:type="paragraph" w:customStyle="1" w:styleId="af7">
    <w:name w:val="标准书眉_偶数页"/>
    <w:basedOn w:val="af1"/>
    <w:next w:val="a2"/>
    <w:rsid w:val="00CC2AD3"/>
    <w:pPr>
      <w:jc w:val="left"/>
    </w:pPr>
  </w:style>
  <w:style w:type="paragraph" w:customStyle="1" w:styleId="11">
    <w:name w:val="封面标准号1"/>
    <w:rsid w:val="00CC2AD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8">
    <w:name w:val="发布日期"/>
    <w:rsid w:val="00CC2AD3"/>
    <w:rPr>
      <w:rFonts w:ascii="Times New Roman" w:eastAsia="黑体" w:hAnsi="Times New Roman" w:cs="Times New Roman"/>
      <w:kern w:val="0"/>
      <w:sz w:val="28"/>
      <w:szCs w:val="20"/>
    </w:rPr>
  </w:style>
  <w:style w:type="paragraph" w:customStyle="1" w:styleId="af9">
    <w:name w:val="其他标准称谓"/>
    <w:rsid w:val="00CC2AD3"/>
    <w:pPr>
      <w:spacing w:line="0" w:lineRule="atLeast"/>
      <w:jc w:val="distribute"/>
    </w:pPr>
    <w:rPr>
      <w:rFonts w:ascii="黑体" w:eastAsia="黑体" w:hAnsi="宋体" w:cs="Times New Roman"/>
      <w:kern w:val="0"/>
      <w:sz w:val="52"/>
      <w:szCs w:val="20"/>
    </w:rPr>
  </w:style>
  <w:style w:type="paragraph" w:customStyle="1" w:styleId="afa">
    <w:name w:val="标准书脚_奇数页"/>
    <w:rsid w:val="00CC2AD3"/>
    <w:pPr>
      <w:spacing w:before="120"/>
      <w:jc w:val="right"/>
    </w:pPr>
    <w:rPr>
      <w:rFonts w:ascii="Times New Roman" w:eastAsia="宋体" w:hAnsi="Times New Roman" w:cs="Times New Roman"/>
      <w:kern w:val="0"/>
      <w:sz w:val="18"/>
      <w:szCs w:val="20"/>
    </w:rPr>
  </w:style>
  <w:style w:type="paragraph" w:customStyle="1" w:styleId="afb">
    <w:name w:val="实施日期"/>
    <w:basedOn w:val="af8"/>
    <w:rsid w:val="00CC2AD3"/>
    <w:pPr>
      <w:jc w:val="right"/>
    </w:pPr>
  </w:style>
  <w:style w:type="paragraph" w:customStyle="1" w:styleId="afc">
    <w:name w:val="封面一致性程度标识"/>
    <w:rsid w:val="00CC2AD3"/>
    <w:pPr>
      <w:spacing w:before="440" w:line="400" w:lineRule="exact"/>
      <w:jc w:val="center"/>
    </w:pPr>
    <w:rPr>
      <w:rFonts w:ascii="宋体" w:eastAsia="宋体" w:hAnsi="Times New Roman" w:cs="Times New Roman"/>
      <w:kern w:val="0"/>
      <w:sz w:val="28"/>
      <w:szCs w:val="20"/>
    </w:rPr>
  </w:style>
  <w:style w:type="paragraph" w:customStyle="1" w:styleId="afd">
    <w:name w:val="封面正文"/>
    <w:rsid w:val="00CC2AD3"/>
    <w:pPr>
      <w:jc w:val="both"/>
    </w:pPr>
    <w:rPr>
      <w:rFonts w:ascii="Times New Roman" w:eastAsia="宋体" w:hAnsi="Times New Roman" w:cs="Times New Roman"/>
      <w:kern w:val="0"/>
      <w:sz w:val="20"/>
      <w:szCs w:val="20"/>
    </w:rPr>
  </w:style>
  <w:style w:type="paragraph" w:customStyle="1" w:styleId="afe">
    <w:name w:val="段"/>
    <w:link w:val="Char4"/>
    <w:rsid w:val="00CC2AD3"/>
    <w:pPr>
      <w:autoSpaceDE w:val="0"/>
      <w:autoSpaceDN w:val="0"/>
      <w:ind w:firstLineChars="200" w:firstLine="200"/>
      <w:jc w:val="both"/>
    </w:pPr>
    <w:rPr>
      <w:rFonts w:ascii="宋体" w:eastAsia="宋体" w:hAnsi="Times New Roman" w:cs="Times New Roman"/>
      <w:kern w:val="0"/>
      <w:szCs w:val="20"/>
    </w:rPr>
  </w:style>
  <w:style w:type="paragraph" w:customStyle="1" w:styleId="a0">
    <w:name w:val="前言、引言标题"/>
    <w:next w:val="a2"/>
    <w:rsid w:val="00CC2AD3"/>
    <w:pPr>
      <w:numPr>
        <w:numId w:val="6"/>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
    <w:name w:val="一级条标题"/>
    <w:basedOn w:val="a2"/>
    <w:next w:val="afe"/>
    <w:rsid w:val="00CC2AD3"/>
    <w:pPr>
      <w:widowControl/>
      <w:numPr>
        <w:ilvl w:val="2"/>
        <w:numId w:val="11"/>
      </w:numPr>
      <w:outlineLvl w:val="2"/>
    </w:pPr>
    <w:rPr>
      <w:rFonts w:ascii="黑体" w:eastAsia="黑体" w:hAnsi="Times New Roman" w:cs="Times New Roman"/>
      <w:kern w:val="0"/>
      <w:szCs w:val="20"/>
    </w:rPr>
  </w:style>
  <w:style w:type="paragraph" w:customStyle="1" w:styleId="aff">
    <w:name w:val="目次、标准名称标题"/>
    <w:basedOn w:val="a0"/>
    <w:next w:val="afe"/>
    <w:rsid w:val="00CC2AD3"/>
    <w:pPr>
      <w:numPr>
        <w:numId w:val="0"/>
      </w:numPr>
      <w:spacing w:line="460" w:lineRule="exact"/>
    </w:pPr>
  </w:style>
  <w:style w:type="paragraph" w:customStyle="1" w:styleId="a1">
    <w:name w:val="章标题"/>
    <w:next w:val="afe"/>
    <w:rsid w:val="00CC2AD3"/>
    <w:pPr>
      <w:numPr>
        <w:ilvl w:val="1"/>
        <w:numId w:val="6"/>
      </w:numPr>
      <w:spacing w:beforeLines="50" w:before="156" w:afterLines="50" w:after="156"/>
      <w:jc w:val="both"/>
      <w:outlineLvl w:val="1"/>
    </w:pPr>
    <w:rPr>
      <w:rFonts w:ascii="黑体" w:eastAsia="黑体" w:hAnsi="Times New Roman" w:cs="Times New Roman"/>
      <w:kern w:val="0"/>
      <w:szCs w:val="20"/>
    </w:rPr>
  </w:style>
  <w:style w:type="character" w:customStyle="1" w:styleId="Char4">
    <w:name w:val="段 Char"/>
    <w:basedOn w:val="a3"/>
    <w:link w:val="afe"/>
    <w:rsid w:val="00CC2AD3"/>
    <w:rPr>
      <w:rFonts w:ascii="宋体"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
    <w:name w:val="heading 1"/>
    <w:basedOn w:val="a2"/>
    <w:next w:val="a2"/>
    <w:link w:val="1Char"/>
    <w:qFormat/>
    <w:rsid w:val="00CC2AD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2"/>
    <w:next w:val="a2"/>
    <w:link w:val="2Char"/>
    <w:qFormat/>
    <w:rsid w:val="00CC2AD3"/>
    <w:pPr>
      <w:keepNext/>
      <w:keepLines/>
      <w:spacing w:before="260" w:after="260" w:line="416" w:lineRule="auto"/>
      <w:outlineLvl w:val="1"/>
    </w:pPr>
    <w:rPr>
      <w:rFonts w:ascii="Arial" w:eastAsia="黑体" w:hAnsi="Arial" w:cs="Times New Roman"/>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封面标准名称"/>
    <w:rsid w:val="006313D4"/>
    <w:pPr>
      <w:widowControl w:val="0"/>
      <w:spacing w:line="680" w:lineRule="exact"/>
      <w:jc w:val="center"/>
      <w:textAlignment w:val="center"/>
    </w:pPr>
    <w:rPr>
      <w:rFonts w:ascii="黑体" w:eastAsia="黑体" w:hAnsi="Times New Roman" w:cs="Times New Roman"/>
      <w:kern w:val="0"/>
      <w:sz w:val="52"/>
      <w:szCs w:val="20"/>
    </w:rPr>
  </w:style>
  <w:style w:type="character" w:styleId="a7">
    <w:name w:val="Hyperlink"/>
    <w:basedOn w:val="a3"/>
    <w:unhideWhenUsed/>
    <w:rsid w:val="006313D4"/>
    <w:rPr>
      <w:color w:val="0000FF" w:themeColor="hyperlink"/>
      <w:u w:val="single"/>
    </w:rPr>
  </w:style>
  <w:style w:type="paragraph" w:styleId="a8">
    <w:name w:val="header"/>
    <w:basedOn w:val="a2"/>
    <w:link w:val="Char"/>
    <w:unhideWhenUsed/>
    <w:rsid w:val="00CC2A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8"/>
    <w:uiPriority w:val="99"/>
    <w:rsid w:val="00CC2AD3"/>
    <w:rPr>
      <w:sz w:val="18"/>
      <w:szCs w:val="18"/>
    </w:rPr>
  </w:style>
  <w:style w:type="paragraph" w:styleId="a9">
    <w:name w:val="footer"/>
    <w:basedOn w:val="a2"/>
    <w:link w:val="Char0"/>
    <w:unhideWhenUsed/>
    <w:rsid w:val="00CC2AD3"/>
    <w:pPr>
      <w:tabs>
        <w:tab w:val="center" w:pos="4153"/>
        <w:tab w:val="right" w:pos="8306"/>
      </w:tabs>
      <w:snapToGrid w:val="0"/>
      <w:jc w:val="left"/>
    </w:pPr>
    <w:rPr>
      <w:sz w:val="18"/>
      <w:szCs w:val="18"/>
    </w:rPr>
  </w:style>
  <w:style w:type="character" w:customStyle="1" w:styleId="Char0">
    <w:name w:val="页脚 Char"/>
    <w:basedOn w:val="a3"/>
    <w:link w:val="a9"/>
    <w:uiPriority w:val="99"/>
    <w:rsid w:val="00CC2AD3"/>
    <w:rPr>
      <w:sz w:val="18"/>
      <w:szCs w:val="18"/>
    </w:rPr>
  </w:style>
  <w:style w:type="paragraph" w:styleId="aa">
    <w:name w:val="Balloon Text"/>
    <w:basedOn w:val="a2"/>
    <w:link w:val="Char1"/>
    <w:semiHidden/>
    <w:unhideWhenUsed/>
    <w:rsid w:val="00CC2AD3"/>
    <w:rPr>
      <w:sz w:val="18"/>
      <w:szCs w:val="18"/>
    </w:rPr>
  </w:style>
  <w:style w:type="character" w:customStyle="1" w:styleId="Char1">
    <w:name w:val="批注框文本 Char"/>
    <w:basedOn w:val="a3"/>
    <w:link w:val="aa"/>
    <w:uiPriority w:val="99"/>
    <w:semiHidden/>
    <w:rsid w:val="00CC2AD3"/>
    <w:rPr>
      <w:sz w:val="18"/>
      <w:szCs w:val="18"/>
    </w:rPr>
  </w:style>
  <w:style w:type="character" w:customStyle="1" w:styleId="1Char">
    <w:name w:val="标题 1 Char"/>
    <w:basedOn w:val="a3"/>
    <w:link w:val="1"/>
    <w:rsid w:val="00CC2AD3"/>
    <w:rPr>
      <w:rFonts w:ascii="Times New Roman" w:eastAsia="宋体" w:hAnsi="Times New Roman" w:cs="Times New Roman"/>
      <w:b/>
      <w:bCs/>
      <w:kern w:val="44"/>
      <w:sz w:val="44"/>
      <w:szCs w:val="44"/>
    </w:rPr>
  </w:style>
  <w:style w:type="character" w:customStyle="1" w:styleId="2Char">
    <w:name w:val="标题 2 Char"/>
    <w:basedOn w:val="a3"/>
    <w:link w:val="2"/>
    <w:rsid w:val="00CC2AD3"/>
    <w:rPr>
      <w:rFonts w:ascii="Arial" w:eastAsia="黑体" w:hAnsi="Arial" w:cs="Times New Roman"/>
      <w:b/>
      <w:bCs/>
      <w:sz w:val="32"/>
      <w:szCs w:val="32"/>
    </w:rPr>
  </w:style>
  <w:style w:type="character" w:styleId="ab">
    <w:name w:val="page number"/>
    <w:basedOn w:val="a3"/>
    <w:rsid w:val="00CC2AD3"/>
  </w:style>
  <w:style w:type="paragraph" w:styleId="10">
    <w:name w:val="toc 1"/>
    <w:basedOn w:val="a2"/>
    <w:next w:val="a2"/>
    <w:autoRedefine/>
    <w:semiHidden/>
    <w:rsid w:val="00CC2AD3"/>
    <w:rPr>
      <w:rFonts w:ascii="Times New Roman" w:eastAsia="宋体" w:hAnsi="Times New Roman" w:cs="Times New Roman"/>
      <w:szCs w:val="24"/>
    </w:rPr>
  </w:style>
  <w:style w:type="paragraph" w:styleId="ac">
    <w:name w:val="Date"/>
    <w:basedOn w:val="a2"/>
    <w:next w:val="a2"/>
    <w:link w:val="Char2"/>
    <w:rsid w:val="00CC2AD3"/>
    <w:pPr>
      <w:ind w:leftChars="2500" w:left="100"/>
    </w:pPr>
    <w:rPr>
      <w:rFonts w:ascii="Times New Roman" w:eastAsia="宋体" w:hAnsi="Times New Roman" w:cs="Times New Roman"/>
      <w:szCs w:val="24"/>
    </w:rPr>
  </w:style>
  <w:style w:type="character" w:customStyle="1" w:styleId="Char2">
    <w:name w:val="日期 Char"/>
    <w:basedOn w:val="a3"/>
    <w:link w:val="ac"/>
    <w:rsid w:val="00CC2AD3"/>
    <w:rPr>
      <w:rFonts w:ascii="Times New Roman" w:eastAsia="宋体" w:hAnsi="Times New Roman" w:cs="Times New Roman"/>
      <w:szCs w:val="24"/>
    </w:rPr>
  </w:style>
  <w:style w:type="paragraph" w:styleId="ad">
    <w:name w:val="Body Text Indent"/>
    <w:basedOn w:val="a2"/>
    <w:link w:val="Char3"/>
    <w:rsid w:val="00CC2AD3"/>
    <w:pPr>
      <w:ind w:firstLineChars="200" w:firstLine="562"/>
    </w:pPr>
    <w:rPr>
      <w:rFonts w:ascii="Times New Roman" w:eastAsia="宋体" w:hAnsi="Times New Roman" w:cs="Times New Roman"/>
      <w:b/>
      <w:bCs/>
      <w:sz w:val="28"/>
      <w:szCs w:val="24"/>
    </w:rPr>
  </w:style>
  <w:style w:type="character" w:customStyle="1" w:styleId="Char3">
    <w:name w:val="正文文本缩进 Char"/>
    <w:basedOn w:val="a3"/>
    <w:link w:val="ad"/>
    <w:rsid w:val="00CC2AD3"/>
    <w:rPr>
      <w:rFonts w:ascii="Times New Roman" w:eastAsia="宋体" w:hAnsi="Times New Roman" w:cs="Times New Roman"/>
      <w:b/>
      <w:bCs/>
      <w:sz w:val="28"/>
      <w:szCs w:val="24"/>
    </w:rPr>
  </w:style>
  <w:style w:type="table" w:styleId="ae">
    <w:name w:val="Table Grid"/>
    <w:basedOn w:val="a4"/>
    <w:rsid w:val="00CC2AD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发布"/>
    <w:basedOn w:val="a3"/>
    <w:rsid w:val="00CC2AD3"/>
    <w:rPr>
      <w:rFonts w:ascii="黑体" w:eastAsia="黑体"/>
      <w:spacing w:val="22"/>
      <w:w w:val="100"/>
      <w:position w:val="3"/>
      <w:sz w:val="28"/>
    </w:rPr>
  </w:style>
  <w:style w:type="paragraph" w:customStyle="1" w:styleId="af0">
    <w:name w:val="其他发布部门"/>
    <w:basedOn w:val="a2"/>
    <w:rsid w:val="00CC2AD3"/>
    <w:pPr>
      <w:widowControl/>
      <w:spacing w:line="0" w:lineRule="atLeast"/>
      <w:jc w:val="center"/>
    </w:pPr>
    <w:rPr>
      <w:rFonts w:ascii="黑体" w:eastAsia="黑体" w:hAnsi="Times New Roman" w:cs="Times New Roman"/>
      <w:spacing w:val="20"/>
      <w:w w:val="135"/>
      <w:kern w:val="0"/>
      <w:sz w:val="36"/>
      <w:szCs w:val="20"/>
    </w:rPr>
  </w:style>
  <w:style w:type="character" w:styleId="HTML">
    <w:name w:val="HTML Typewriter"/>
    <w:basedOn w:val="a3"/>
    <w:rsid w:val="00CC2AD3"/>
    <w:rPr>
      <w:rFonts w:ascii="Courier New" w:hAnsi="Courier New"/>
      <w:sz w:val="20"/>
    </w:rPr>
  </w:style>
  <w:style w:type="paragraph" w:customStyle="1" w:styleId="af1">
    <w:name w:val="标准书眉_奇数页"/>
    <w:next w:val="a2"/>
    <w:rsid w:val="00CC2AD3"/>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2">
    <w:name w:val="标准书脚_偶数页"/>
    <w:rsid w:val="00CC2AD3"/>
    <w:pPr>
      <w:spacing w:before="120"/>
    </w:pPr>
    <w:rPr>
      <w:rFonts w:ascii="Times New Roman" w:eastAsia="宋体" w:hAnsi="Times New Roman" w:cs="Times New Roman"/>
      <w:kern w:val="0"/>
      <w:sz w:val="18"/>
      <w:szCs w:val="20"/>
    </w:rPr>
  </w:style>
  <w:style w:type="paragraph" w:customStyle="1" w:styleId="af3">
    <w:name w:val="标准标志"/>
    <w:next w:val="a2"/>
    <w:rsid w:val="00CC2AD3"/>
    <w:pPr>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4">
    <w:name w:val="标准书眉一"/>
    <w:rsid w:val="00CC2AD3"/>
    <w:pPr>
      <w:jc w:val="both"/>
    </w:pPr>
    <w:rPr>
      <w:rFonts w:ascii="Times New Roman" w:eastAsia="宋体" w:hAnsi="Times New Roman" w:cs="Times New Roman"/>
      <w:kern w:val="0"/>
      <w:sz w:val="20"/>
      <w:szCs w:val="20"/>
    </w:rPr>
  </w:style>
  <w:style w:type="paragraph" w:customStyle="1" w:styleId="af5">
    <w:name w:val="封面标准文稿类别"/>
    <w:rsid w:val="00CC2AD3"/>
    <w:pPr>
      <w:spacing w:before="440" w:line="400" w:lineRule="exact"/>
      <w:jc w:val="center"/>
    </w:pPr>
    <w:rPr>
      <w:rFonts w:ascii="宋体" w:eastAsia="宋体" w:hAnsi="Times New Roman" w:cs="Times New Roman"/>
      <w:kern w:val="0"/>
      <w:sz w:val="24"/>
      <w:szCs w:val="20"/>
    </w:rPr>
  </w:style>
  <w:style w:type="paragraph" w:customStyle="1" w:styleId="af6">
    <w:name w:val="文献分类号"/>
    <w:rsid w:val="00CC2AD3"/>
    <w:pPr>
      <w:widowControl w:val="0"/>
      <w:textAlignment w:val="center"/>
    </w:pPr>
    <w:rPr>
      <w:rFonts w:ascii="Times New Roman" w:eastAsia="黑体" w:hAnsi="Times New Roman" w:cs="Times New Roman"/>
      <w:kern w:val="0"/>
      <w:szCs w:val="20"/>
    </w:rPr>
  </w:style>
  <w:style w:type="paragraph" w:customStyle="1" w:styleId="af7">
    <w:name w:val="标准书眉_偶数页"/>
    <w:basedOn w:val="af1"/>
    <w:next w:val="a2"/>
    <w:rsid w:val="00CC2AD3"/>
    <w:pPr>
      <w:jc w:val="left"/>
    </w:pPr>
  </w:style>
  <w:style w:type="paragraph" w:customStyle="1" w:styleId="11">
    <w:name w:val="封面标准号1"/>
    <w:rsid w:val="00CC2AD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8">
    <w:name w:val="发布日期"/>
    <w:rsid w:val="00CC2AD3"/>
    <w:rPr>
      <w:rFonts w:ascii="Times New Roman" w:eastAsia="黑体" w:hAnsi="Times New Roman" w:cs="Times New Roman"/>
      <w:kern w:val="0"/>
      <w:sz w:val="28"/>
      <w:szCs w:val="20"/>
    </w:rPr>
  </w:style>
  <w:style w:type="paragraph" w:customStyle="1" w:styleId="af9">
    <w:name w:val="其他标准称谓"/>
    <w:rsid w:val="00CC2AD3"/>
    <w:pPr>
      <w:spacing w:line="0" w:lineRule="atLeast"/>
      <w:jc w:val="distribute"/>
    </w:pPr>
    <w:rPr>
      <w:rFonts w:ascii="黑体" w:eastAsia="黑体" w:hAnsi="宋体" w:cs="Times New Roman"/>
      <w:kern w:val="0"/>
      <w:sz w:val="52"/>
      <w:szCs w:val="20"/>
    </w:rPr>
  </w:style>
  <w:style w:type="paragraph" w:customStyle="1" w:styleId="afa">
    <w:name w:val="标准书脚_奇数页"/>
    <w:rsid w:val="00CC2AD3"/>
    <w:pPr>
      <w:spacing w:before="120"/>
      <w:jc w:val="right"/>
    </w:pPr>
    <w:rPr>
      <w:rFonts w:ascii="Times New Roman" w:eastAsia="宋体" w:hAnsi="Times New Roman" w:cs="Times New Roman"/>
      <w:kern w:val="0"/>
      <w:sz w:val="18"/>
      <w:szCs w:val="20"/>
    </w:rPr>
  </w:style>
  <w:style w:type="paragraph" w:customStyle="1" w:styleId="afb">
    <w:name w:val="实施日期"/>
    <w:basedOn w:val="af8"/>
    <w:rsid w:val="00CC2AD3"/>
    <w:pPr>
      <w:jc w:val="right"/>
    </w:pPr>
  </w:style>
  <w:style w:type="paragraph" w:customStyle="1" w:styleId="afc">
    <w:name w:val="封面一致性程度标识"/>
    <w:rsid w:val="00CC2AD3"/>
    <w:pPr>
      <w:spacing w:before="440" w:line="400" w:lineRule="exact"/>
      <w:jc w:val="center"/>
    </w:pPr>
    <w:rPr>
      <w:rFonts w:ascii="宋体" w:eastAsia="宋体" w:hAnsi="Times New Roman" w:cs="Times New Roman"/>
      <w:kern w:val="0"/>
      <w:sz w:val="28"/>
      <w:szCs w:val="20"/>
    </w:rPr>
  </w:style>
  <w:style w:type="paragraph" w:customStyle="1" w:styleId="afd">
    <w:name w:val="封面正文"/>
    <w:rsid w:val="00CC2AD3"/>
    <w:pPr>
      <w:jc w:val="both"/>
    </w:pPr>
    <w:rPr>
      <w:rFonts w:ascii="Times New Roman" w:eastAsia="宋体" w:hAnsi="Times New Roman" w:cs="Times New Roman"/>
      <w:kern w:val="0"/>
      <w:sz w:val="20"/>
      <w:szCs w:val="20"/>
    </w:rPr>
  </w:style>
  <w:style w:type="paragraph" w:customStyle="1" w:styleId="afe">
    <w:name w:val="段"/>
    <w:link w:val="Char4"/>
    <w:rsid w:val="00CC2AD3"/>
    <w:pPr>
      <w:autoSpaceDE w:val="0"/>
      <w:autoSpaceDN w:val="0"/>
      <w:ind w:firstLineChars="200" w:firstLine="200"/>
      <w:jc w:val="both"/>
    </w:pPr>
    <w:rPr>
      <w:rFonts w:ascii="宋体" w:eastAsia="宋体" w:hAnsi="Times New Roman" w:cs="Times New Roman"/>
      <w:kern w:val="0"/>
      <w:szCs w:val="20"/>
    </w:rPr>
  </w:style>
  <w:style w:type="paragraph" w:customStyle="1" w:styleId="a0">
    <w:name w:val="前言、引言标题"/>
    <w:next w:val="a2"/>
    <w:rsid w:val="00CC2AD3"/>
    <w:pPr>
      <w:numPr>
        <w:numId w:val="6"/>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
    <w:name w:val="一级条标题"/>
    <w:basedOn w:val="a2"/>
    <w:next w:val="afe"/>
    <w:rsid w:val="00CC2AD3"/>
    <w:pPr>
      <w:widowControl/>
      <w:numPr>
        <w:ilvl w:val="2"/>
        <w:numId w:val="11"/>
      </w:numPr>
      <w:outlineLvl w:val="2"/>
    </w:pPr>
    <w:rPr>
      <w:rFonts w:ascii="黑体" w:eastAsia="黑体" w:hAnsi="Times New Roman" w:cs="Times New Roman"/>
      <w:kern w:val="0"/>
      <w:szCs w:val="20"/>
    </w:rPr>
  </w:style>
  <w:style w:type="paragraph" w:customStyle="1" w:styleId="aff">
    <w:name w:val="目次、标准名称标题"/>
    <w:basedOn w:val="a0"/>
    <w:next w:val="afe"/>
    <w:rsid w:val="00CC2AD3"/>
    <w:pPr>
      <w:numPr>
        <w:numId w:val="0"/>
      </w:numPr>
      <w:spacing w:line="460" w:lineRule="exact"/>
    </w:pPr>
  </w:style>
  <w:style w:type="paragraph" w:customStyle="1" w:styleId="a1">
    <w:name w:val="章标题"/>
    <w:next w:val="afe"/>
    <w:rsid w:val="00CC2AD3"/>
    <w:pPr>
      <w:numPr>
        <w:ilvl w:val="1"/>
        <w:numId w:val="6"/>
      </w:numPr>
      <w:spacing w:beforeLines="50" w:before="156" w:afterLines="50" w:after="156"/>
      <w:jc w:val="both"/>
      <w:outlineLvl w:val="1"/>
    </w:pPr>
    <w:rPr>
      <w:rFonts w:ascii="黑体" w:eastAsia="黑体" w:hAnsi="Times New Roman" w:cs="Times New Roman"/>
      <w:kern w:val="0"/>
      <w:szCs w:val="20"/>
    </w:rPr>
  </w:style>
  <w:style w:type="character" w:customStyle="1" w:styleId="Char4">
    <w:name w:val="段 Char"/>
    <w:basedOn w:val="a3"/>
    <w:link w:val="afe"/>
    <w:rsid w:val="00CC2AD3"/>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175255">
      <w:bodyDiv w:val="1"/>
      <w:marLeft w:val="0"/>
      <w:marRight w:val="0"/>
      <w:marTop w:val="0"/>
      <w:marBottom w:val="0"/>
      <w:divBdr>
        <w:top w:val="none" w:sz="0" w:space="0" w:color="auto"/>
        <w:left w:val="none" w:sz="0" w:space="0" w:color="auto"/>
        <w:bottom w:val="none" w:sz="0" w:space="0" w:color="auto"/>
        <w:right w:val="none" w:sz="0" w:space="0" w:color="auto"/>
      </w:divBdr>
      <w:divsChild>
        <w:div w:id="1434521253">
          <w:marLeft w:val="0"/>
          <w:marRight w:val="0"/>
          <w:marTop w:val="150"/>
          <w:marBottom w:val="0"/>
          <w:divBdr>
            <w:top w:val="none" w:sz="0" w:space="0" w:color="auto"/>
            <w:left w:val="none" w:sz="0" w:space="0" w:color="auto"/>
            <w:bottom w:val="none" w:sz="0" w:space="0" w:color="auto"/>
            <w:right w:val="none" w:sz="0" w:space="0" w:color="auto"/>
          </w:divBdr>
          <w:divsChild>
            <w:div w:id="898787584">
              <w:marLeft w:val="0"/>
              <w:marRight w:val="0"/>
              <w:marTop w:val="0"/>
              <w:marBottom w:val="0"/>
              <w:divBdr>
                <w:top w:val="none" w:sz="0" w:space="0" w:color="auto"/>
                <w:left w:val="none" w:sz="0" w:space="0" w:color="auto"/>
                <w:bottom w:val="none" w:sz="0" w:space="0" w:color="auto"/>
                <w:right w:val="none" w:sz="0" w:space="0" w:color="auto"/>
              </w:divBdr>
              <w:divsChild>
                <w:div w:id="20182642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1662</Words>
  <Characters>9476</Characters>
  <Application>Microsoft Office Word</Application>
  <DocSecurity>0</DocSecurity>
  <Lines>78</Lines>
  <Paragraphs>22</Paragraphs>
  <ScaleCrop>false</ScaleCrop>
  <Company>Lenovo</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Yang</cp:lastModifiedBy>
  <cp:revision>5</cp:revision>
  <cp:lastPrinted>2011-11-02T00:47:00Z</cp:lastPrinted>
  <dcterms:created xsi:type="dcterms:W3CDTF">2011-11-02T01:03:00Z</dcterms:created>
  <dcterms:modified xsi:type="dcterms:W3CDTF">2011-11-02T02:08:00Z</dcterms:modified>
</cp:coreProperties>
</file>