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D3" w:rsidRDefault="00CC2AD3">
      <w:pPr>
        <w:widowControl/>
        <w:jc w:val="left"/>
        <w:rPr>
          <w:rFonts w:ascii="仿宋_GB2312" w:eastAsia="仿宋_GB2312" w:hAnsi="Times New Roman" w:cs="Times New Roman"/>
          <w:color w:val="333333"/>
          <w:kern w:val="0"/>
          <w:sz w:val="30"/>
          <w:szCs w:val="30"/>
        </w:rPr>
      </w:pPr>
      <w:bookmarkStart w:id="0" w:name="_GoBack"/>
      <w:bookmarkEnd w:id="0"/>
    </w:p>
    <w:p w:rsidR="00EB6DAE" w:rsidRPr="00C7778C" w:rsidRDefault="00EB6DAE" w:rsidP="00EB6DAE">
      <w:pPr>
        <w:pStyle w:val="1"/>
        <w:keepNext w:val="0"/>
        <w:keepLines w:val="0"/>
        <w:spacing w:before="0" w:after="0" w:line="240" w:lineRule="auto"/>
        <w:jc w:val="center"/>
        <w:rPr>
          <w:sz w:val="36"/>
        </w:rPr>
      </w:pPr>
      <w:r w:rsidRPr="00C7778C">
        <w:rPr>
          <w:rFonts w:hint="eastAsia"/>
          <w:sz w:val="36"/>
        </w:rPr>
        <w:t>机动车拍卖规程</w:t>
      </w:r>
    </w:p>
    <w:p w:rsidR="00EB6DAE" w:rsidRPr="00C7778C" w:rsidRDefault="00EB6DAE" w:rsidP="00C7778C">
      <w:pPr>
        <w:pStyle w:val="HTML0"/>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jc w:val="center"/>
        <w:rPr>
          <w:sz w:val="21"/>
          <w:szCs w:val="21"/>
        </w:rPr>
      </w:pPr>
      <w:r w:rsidRPr="00C7778C">
        <w:rPr>
          <w:rFonts w:hint="eastAsia"/>
          <w:sz w:val="21"/>
          <w:szCs w:val="21"/>
        </w:rPr>
        <w:t>（征求意见稿）</w:t>
      </w:r>
    </w:p>
    <w:p w:rsidR="00EB6DAE" w:rsidRDefault="00EB6DAE" w:rsidP="00EB6DAE">
      <w:pPr>
        <w:pStyle w:val="1"/>
        <w:keepNext w:val="0"/>
        <w:keepLines w:val="0"/>
        <w:spacing w:before="200" w:after="200" w:line="400" w:lineRule="exact"/>
        <w:rPr>
          <w:rFonts w:ascii="黑体" w:eastAsia="黑体"/>
          <w:b w:val="0"/>
          <w:bCs w:val="0"/>
          <w:sz w:val="21"/>
          <w:szCs w:val="21"/>
        </w:rPr>
      </w:pPr>
      <w:r>
        <w:rPr>
          <w:rFonts w:ascii="黑体" w:eastAsia="黑体" w:hint="eastAsia"/>
          <w:b w:val="0"/>
          <w:bCs w:val="0"/>
          <w:sz w:val="21"/>
          <w:szCs w:val="21"/>
        </w:rPr>
        <w:t>1  范围</w:t>
      </w:r>
    </w:p>
    <w:p w:rsidR="00EB6DAE" w:rsidRDefault="00EB6DAE" w:rsidP="00C7778C">
      <w:pPr>
        <w:pStyle w:val="HTML0"/>
        <w:widowControl w:val="0"/>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00" w:lineRule="exact"/>
        <w:ind w:firstLineChars="200" w:firstLine="420"/>
        <w:rPr>
          <w:sz w:val="21"/>
          <w:szCs w:val="21"/>
        </w:rPr>
      </w:pPr>
      <w:r>
        <w:rPr>
          <w:rFonts w:hint="eastAsia"/>
          <w:sz w:val="21"/>
          <w:szCs w:val="21"/>
        </w:rPr>
        <w:t>本标准确定了机动车拍卖的基本原则、主要程序和基本要求。</w:t>
      </w:r>
    </w:p>
    <w:p w:rsidR="00EB6DAE" w:rsidRDefault="00EB6DAE" w:rsidP="00EB6DAE">
      <w:pPr>
        <w:pStyle w:val="HTML0"/>
        <w:widowControl w:val="0"/>
        <w:shd w:val="clear" w:color="auto" w:fill="FFFFFF"/>
        <w:spacing w:line="400" w:lineRule="exact"/>
        <w:ind w:firstLineChars="200" w:firstLine="420"/>
        <w:rPr>
          <w:sz w:val="21"/>
          <w:szCs w:val="21"/>
        </w:rPr>
      </w:pPr>
      <w:r>
        <w:rPr>
          <w:rFonts w:hint="eastAsia"/>
          <w:sz w:val="21"/>
          <w:szCs w:val="21"/>
        </w:rPr>
        <w:t>本标准适用于各类机动车的经营性拍卖活动。</w:t>
      </w:r>
    </w:p>
    <w:p w:rsidR="00EB6DAE" w:rsidRDefault="00EB6DAE" w:rsidP="00EB6DA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黑体" w:eastAsia="黑体"/>
          <w:szCs w:val="21"/>
        </w:rPr>
      </w:pPr>
      <w:r>
        <w:rPr>
          <w:rFonts w:ascii="黑体" w:eastAsia="黑体" w:hint="eastAsia"/>
          <w:szCs w:val="21"/>
        </w:rPr>
        <w:t>2  规范性引用文件</w:t>
      </w:r>
    </w:p>
    <w:p w:rsidR="00EB6DAE" w:rsidRDefault="00EB6DAE" w:rsidP="00EB6DAE">
      <w:pPr>
        <w:pStyle w:val="HTML0"/>
        <w:widowControl w:val="0"/>
        <w:shd w:val="clear" w:color="auto" w:fill="FFFFFF"/>
        <w:adjustRightInd w:val="0"/>
        <w:snapToGrid w:val="0"/>
        <w:spacing w:line="400" w:lineRule="exact"/>
        <w:ind w:firstLineChars="200" w:firstLine="420"/>
        <w:rPr>
          <w:sz w:val="21"/>
          <w:szCs w:val="21"/>
        </w:rPr>
      </w:pPr>
      <w:r>
        <w:rPr>
          <w:rFonts w:hint="eastAsia"/>
          <w:sz w:val="21"/>
          <w:szCs w:val="21"/>
        </w:rPr>
        <w:t>下列文件对于本文件的应用是必不可少的。凡是注日期的引用文件，仅注日期的版本适用于本文件。凡是不注日期的引用文件，其最新版本（包括所有的修改单）适用于本文件。</w:t>
      </w:r>
    </w:p>
    <w:p w:rsidR="00EB6DAE" w:rsidRDefault="00EB6DAE" w:rsidP="00EB6DAE">
      <w:pPr>
        <w:pStyle w:val="1"/>
        <w:keepNext w:val="0"/>
        <w:keepLine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400" w:lineRule="exact"/>
        <w:rPr>
          <w:rFonts w:ascii="黑体" w:eastAsia="黑体"/>
          <w:b w:val="0"/>
          <w:bCs w:val="0"/>
          <w:sz w:val="21"/>
          <w:szCs w:val="21"/>
        </w:rPr>
      </w:pPr>
      <w:r>
        <w:rPr>
          <w:rFonts w:ascii="黑体" w:eastAsia="黑体" w:hint="eastAsia"/>
          <w:b w:val="0"/>
          <w:bCs w:val="0"/>
          <w:sz w:val="21"/>
          <w:szCs w:val="21"/>
        </w:rPr>
        <w:t>3  术语和定义</w:t>
      </w:r>
    </w:p>
    <w:p w:rsidR="00EB6DAE" w:rsidRDefault="00EB6DAE" w:rsidP="00EB6DA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eastAsia="宋体" w:hAnsi="宋体"/>
          <w:szCs w:val="21"/>
        </w:rPr>
      </w:pPr>
      <w:r>
        <w:rPr>
          <w:rFonts w:ascii="宋体" w:hAnsi="宋体" w:hint="eastAsia"/>
          <w:szCs w:val="21"/>
        </w:rPr>
        <w:t>SB/</w:t>
      </w:r>
      <w:proofErr w:type="spellStart"/>
      <w:r>
        <w:rPr>
          <w:rFonts w:ascii="宋体" w:hAnsi="宋体" w:hint="eastAsia"/>
          <w:szCs w:val="21"/>
        </w:rPr>
        <w:t>Txxxx-xxxx</w:t>
      </w:r>
      <w:proofErr w:type="spellEnd"/>
      <w:r>
        <w:rPr>
          <w:rFonts w:ascii="宋体" w:hAnsi="宋体" w:hint="eastAsia"/>
          <w:szCs w:val="21"/>
        </w:rPr>
        <w:t>以及下列术语和定义适用于本文件：</w:t>
      </w:r>
    </w:p>
    <w:p w:rsidR="00EB6DAE" w:rsidRDefault="00EB6DAE" w:rsidP="00EB6DA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rPr>
          <w:rFonts w:ascii="黑体" w:eastAsia="黑体" w:hAnsi="Times New Roman"/>
          <w:szCs w:val="21"/>
        </w:rPr>
      </w:pPr>
      <w:r>
        <w:rPr>
          <w:rFonts w:ascii="黑体" w:eastAsia="黑体" w:hint="eastAsia"/>
          <w:szCs w:val="21"/>
        </w:rPr>
        <w:t>3.1  机动车 motor vehicle</w:t>
      </w:r>
    </w:p>
    <w:p w:rsidR="00EB6DAE" w:rsidRDefault="00EB6DAE" w:rsidP="00EB6DA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150" w:firstLine="315"/>
        <w:rPr>
          <w:rFonts w:ascii="Times New Roman" w:eastAsia="宋体"/>
          <w:szCs w:val="21"/>
        </w:rPr>
      </w:pPr>
      <w:r>
        <w:rPr>
          <w:rFonts w:hint="eastAsia"/>
          <w:szCs w:val="21"/>
        </w:rPr>
        <w:t>《中华人民共和国机动车登记办法》所规定的车辆。</w:t>
      </w:r>
    </w:p>
    <w:p w:rsidR="00EB6DAE" w:rsidRDefault="00EB6DAE" w:rsidP="00EB6DAE">
      <w:pPr>
        <w:pStyle w:val="1"/>
        <w:keepNext w:val="0"/>
        <w:keepLines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400" w:lineRule="exact"/>
        <w:rPr>
          <w:rFonts w:ascii="黑体" w:eastAsia="黑体"/>
          <w:b w:val="0"/>
          <w:bCs w:val="0"/>
          <w:sz w:val="21"/>
          <w:szCs w:val="21"/>
        </w:rPr>
      </w:pPr>
      <w:r>
        <w:rPr>
          <w:rFonts w:ascii="黑体" w:eastAsia="黑体" w:hint="eastAsia"/>
          <w:b w:val="0"/>
          <w:bCs w:val="0"/>
          <w:sz w:val="21"/>
          <w:szCs w:val="21"/>
        </w:rPr>
        <w:t>4  基本原则</w:t>
      </w:r>
    </w:p>
    <w:p w:rsidR="00EB6DAE" w:rsidRDefault="00EB6DAE" w:rsidP="00EB6DAE">
      <w:pPr>
        <w:pStyle w:val="HTML0"/>
        <w:widowControl w:val="0"/>
        <w:shd w:val="clear" w:color="auto" w:fill="FFFFFF"/>
        <w:adjustRightInd w:val="0"/>
        <w:snapToGrid w:val="0"/>
        <w:spacing w:line="400" w:lineRule="exact"/>
        <w:ind w:firstLineChars="200" w:firstLine="420"/>
        <w:rPr>
          <w:rFonts w:ascii="黑体" w:eastAsia="黑体"/>
          <w:b/>
          <w:bCs/>
          <w:sz w:val="21"/>
          <w:szCs w:val="21"/>
        </w:rPr>
      </w:pPr>
      <w:r>
        <w:rPr>
          <w:rFonts w:hint="eastAsia"/>
          <w:sz w:val="21"/>
          <w:szCs w:val="21"/>
        </w:rPr>
        <w:t>机动车拍卖应遵循公开、公平、公正、诚实信用的原则。</w:t>
      </w:r>
    </w:p>
    <w:p w:rsidR="00EB6DAE" w:rsidRDefault="00EB6DAE" w:rsidP="00EB6DAE">
      <w:pPr>
        <w:pStyle w:val="1"/>
        <w:keepNext w:val="0"/>
        <w:keepLines w:val="0"/>
        <w:tabs>
          <w:tab w:val="left" w:pos="28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400" w:lineRule="exact"/>
        <w:rPr>
          <w:rFonts w:ascii="黑体" w:eastAsia="黑体"/>
          <w:b w:val="0"/>
          <w:bCs w:val="0"/>
          <w:sz w:val="21"/>
          <w:szCs w:val="21"/>
        </w:rPr>
      </w:pPr>
      <w:r>
        <w:rPr>
          <w:rFonts w:ascii="黑体" w:eastAsia="黑体" w:hint="eastAsia"/>
          <w:b w:val="0"/>
          <w:bCs w:val="0"/>
          <w:sz w:val="21"/>
          <w:szCs w:val="21"/>
        </w:rPr>
        <w:t>5  拍卖标的分类</w:t>
      </w:r>
    </w:p>
    <w:p w:rsidR="00EB6DAE" w:rsidRDefault="00EB6DAE" w:rsidP="00EB6DAE">
      <w:pPr>
        <w:pStyle w:val="HTML0"/>
        <w:widowControl w:val="0"/>
        <w:shd w:val="clear" w:color="auto" w:fill="FFFFFF"/>
        <w:adjustRightInd w:val="0"/>
        <w:snapToGrid w:val="0"/>
        <w:spacing w:line="400" w:lineRule="exact"/>
        <w:ind w:firstLineChars="200" w:firstLine="420"/>
        <w:rPr>
          <w:sz w:val="21"/>
          <w:szCs w:val="21"/>
        </w:rPr>
      </w:pPr>
      <w:r>
        <w:rPr>
          <w:rFonts w:hint="eastAsia"/>
          <w:sz w:val="21"/>
          <w:szCs w:val="21"/>
        </w:rPr>
        <w:t>机动车拍卖标的分为新机动车和二手机动车。</w:t>
      </w:r>
    </w:p>
    <w:p w:rsidR="00EB6DAE" w:rsidRDefault="00EB6DAE" w:rsidP="00EB6DAE">
      <w:pPr>
        <w:pStyle w:val="1"/>
        <w:keepNext w:val="0"/>
        <w:keepLines w:val="0"/>
        <w:tabs>
          <w:tab w:val="left" w:pos="28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400" w:lineRule="exact"/>
        <w:rPr>
          <w:rFonts w:ascii="黑体" w:eastAsia="黑体"/>
          <w:b w:val="0"/>
          <w:bCs w:val="0"/>
          <w:sz w:val="21"/>
          <w:szCs w:val="21"/>
        </w:rPr>
      </w:pPr>
      <w:r>
        <w:rPr>
          <w:rFonts w:ascii="黑体" w:eastAsia="黑体" w:hint="eastAsia"/>
          <w:b w:val="0"/>
          <w:bCs w:val="0"/>
          <w:sz w:val="21"/>
          <w:szCs w:val="21"/>
        </w:rPr>
        <w:t>6  拍卖委托</w:t>
      </w:r>
    </w:p>
    <w:p w:rsidR="00EB6DAE" w:rsidRDefault="00EB6DAE" w:rsidP="00EB6DAE">
      <w:pPr>
        <w:pStyle w:val="HTML0"/>
        <w:widowControl w:val="0"/>
        <w:shd w:val="clear" w:color="auto" w:fill="FFFFFF"/>
        <w:adjustRightInd w:val="0"/>
        <w:snapToGrid w:val="0"/>
        <w:spacing w:line="400" w:lineRule="exact"/>
        <w:rPr>
          <w:rFonts w:ascii="黑体" w:eastAsia="黑体"/>
          <w:bCs/>
          <w:sz w:val="21"/>
          <w:szCs w:val="21"/>
        </w:rPr>
      </w:pPr>
      <w:r>
        <w:rPr>
          <w:rFonts w:ascii="黑体" w:eastAsia="黑体" w:hint="eastAsia"/>
          <w:bCs/>
          <w:sz w:val="21"/>
          <w:szCs w:val="21"/>
        </w:rPr>
        <w:t>6.1  委托人的身份确认</w:t>
      </w:r>
    </w:p>
    <w:p w:rsidR="00EB6DAE" w:rsidRDefault="00EB6DAE" w:rsidP="00EB6DAE">
      <w:pPr>
        <w:pStyle w:val="HTML0"/>
        <w:widowControl w:val="0"/>
        <w:shd w:val="clear" w:color="auto" w:fill="FFFFFF"/>
        <w:adjustRightInd w:val="0"/>
        <w:snapToGrid w:val="0"/>
        <w:spacing w:line="400" w:lineRule="exact"/>
        <w:ind w:firstLineChars="196" w:firstLine="412"/>
        <w:rPr>
          <w:bCs/>
          <w:sz w:val="21"/>
          <w:szCs w:val="21"/>
        </w:rPr>
      </w:pPr>
      <w:r>
        <w:rPr>
          <w:rFonts w:hint="eastAsia"/>
          <w:bCs/>
          <w:sz w:val="21"/>
          <w:szCs w:val="21"/>
        </w:rPr>
        <w:t>委托人应保证对于委托拍卖的机动车拥有所有权或处置权，应如实说明拍卖机动车的合法来源和瑕疵，提供的身份证明、文件或者资料应真实有效。</w:t>
      </w:r>
    </w:p>
    <w:p w:rsidR="00EB6DAE" w:rsidRDefault="00EB6DAE" w:rsidP="00EB6DAE">
      <w:pPr>
        <w:pStyle w:val="HTML0"/>
        <w:widowControl w:val="0"/>
        <w:shd w:val="clear" w:color="auto" w:fill="FFFFFF"/>
        <w:adjustRightInd w:val="0"/>
        <w:snapToGrid w:val="0"/>
        <w:spacing w:line="400" w:lineRule="exact"/>
        <w:rPr>
          <w:rFonts w:ascii="黑体" w:eastAsia="黑体"/>
          <w:bCs/>
          <w:sz w:val="21"/>
          <w:szCs w:val="21"/>
        </w:rPr>
      </w:pPr>
      <w:r>
        <w:rPr>
          <w:rFonts w:ascii="黑体" w:eastAsia="黑体" w:hint="eastAsia"/>
          <w:bCs/>
          <w:sz w:val="21"/>
          <w:szCs w:val="21"/>
        </w:rPr>
        <w:t>6.2  拍卖标的</w:t>
      </w:r>
      <w:proofErr w:type="gramStart"/>
      <w:r>
        <w:rPr>
          <w:rFonts w:ascii="黑体" w:eastAsia="黑体" w:hint="eastAsia"/>
          <w:bCs/>
          <w:sz w:val="21"/>
          <w:szCs w:val="21"/>
        </w:rPr>
        <w:t>的</w:t>
      </w:r>
      <w:proofErr w:type="gramEnd"/>
      <w:r>
        <w:rPr>
          <w:rFonts w:ascii="黑体" w:eastAsia="黑体" w:hint="eastAsia"/>
          <w:bCs/>
          <w:sz w:val="21"/>
          <w:szCs w:val="21"/>
        </w:rPr>
        <w:t>确认</w:t>
      </w:r>
    </w:p>
    <w:p w:rsidR="00EB6DAE" w:rsidRDefault="00EB6DAE" w:rsidP="00EB6DAE">
      <w:pPr>
        <w:pStyle w:val="HTML0"/>
        <w:widowControl w:val="0"/>
        <w:shd w:val="clear" w:color="auto" w:fill="FFFFFF"/>
        <w:adjustRightInd w:val="0"/>
        <w:snapToGrid w:val="0"/>
        <w:spacing w:line="400" w:lineRule="exact"/>
        <w:ind w:firstLineChars="200" w:firstLine="420"/>
        <w:rPr>
          <w:sz w:val="21"/>
          <w:szCs w:val="21"/>
        </w:rPr>
      </w:pPr>
      <w:r>
        <w:rPr>
          <w:rFonts w:hint="eastAsia"/>
          <w:sz w:val="21"/>
          <w:szCs w:val="21"/>
        </w:rPr>
        <w:t>对委托人委托拍卖机动车的型号、VIN识别代码与委托人提供的机动车证件进行核对，做到准确无误。</w:t>
      </w:r>
    </w:p>
    <w:p w:rsidR="00EB6DAE" w:rsidRDefault="00EB6DAE" w:rsidP="00EB6DAE">
      <w:pPr>
        <w:pStyle w:val="HTML0"/>
        <w:widowControl w:val="0"/>
        <w:shd w:val="clear" w:color="auto" w:fill="FFFFFF"/>
        <w:adjustRightInd w:val="0"/>
        <w:snapToGrid w:val="0"/>
        <w:spacing w:line="400" w:lineRule="exact"/>
        <w:rPr>
          <w:rFonts w:ascii="黑体" w:eastAsia="黑体"/>
          <w:bCs/>
          <w:sz w:val="21"/>
          <w:szCs w:val="21"/>
        </w:rPr>
      </w:pPr>
      <w:r>
        <w:rPr>
          <w:rFonts w:ascii="黑体" w:eastAsia="黑体" w:hint="eastAsia"/>
          <w:bCs/>
          <w:sz w:val="21"/>
          <w:szCs w:val="21"/>
        </w:rPr>
        <w:t>6.3  委托合同的签订</w:t>
      </w:r>
    </w:p>
    <w:p w:rsidR="00EB6DAE" w:rsidRDefault="00EB6DAE" w:rsidP="00EB6DAE">
      <w:pPr>
        <w:pStyle w:val="HTML0"/>
        <w:widowControl w:val="0"/>
        <w:shd w:val="clear" w:color="auto" w:fill="FFFFFF"/>
        <w:adjustRightInd w:val="0"/>
        <w:snapToGrid w:val="0"/>
        <w:spacing w:line="400" w:lineRule="exact"/>
        <w:rPr>
          <w:b/>
          <w:bCs/>
          <w:sz w:val="21"/>
          <w:szCs w:val="21"/>
        </w:rPr>
      </w:pPr>
      <w:r>
        <w:rPr>
          <w:rFonts w:ascii="黑体" w:eastAsia="黑体" w:hint="eastAsia"/>
          <w:bCs/>
          <w:sz w:val="21"/>
          <w:szCs w:val="21"/>
        </w:rPr>
        <w:t xml:space="preserve">6.3.1  </w:t>
      </w:r>
      <w:r>
        <w:rPr>
          <w:rFonts w:hint="eastAsia"/>
          <w:bCs/>
          <w:sz w:val="21"/>
          <w:szCs w:val="21"/>
        </w:rPr>
        <w:t>拍卖人与委托人签订委托拍卖合同（参见附录A）时，有权要求委托人提供拍卖标的</w:t>
      </w:r>
      <w:proofErr w:type="gramStart"/>
      <w:r>
        <w:rPr>
          <w:rFonts w:hint="eastAsia"/>
          <w:bCs/>
          <w:sz w:val="21"/>
          <w:szCs w:val="21"/>
        </w:rPr>
        <w:t>的</w:t>
      </w:r>
      <w:proofErr w:type="gramEnd"/>
      <w:r>
        <w:rPr>
          <w:rFonts w:hint="eastAsia"/>
          <w:bCs/>
          <w:sz w:val="21"/>
          <w:szCs w:val="21"/>
        </w:rPr>
        <w:t>所有权证明或者依法可以处置该标的</w:t>
      </w:r>
      <w:proofErr w:type="gramStart"/>
      <w:r>
        <w:rPr>
          <w:rFonts w:hint="eastAsia"/>
          <w:bCs/>
          <w:sz w:val="21"/>
          <w:szCs w:val="21"/>
        </w:rPr>
        <w:t>的</w:t>
      </w:r>
      <w:proofErr w:type="gramEnd"/>
      <w:r>
        <w:rPr>
          <w:rFonts w:hint="eastAsia"/>
          <w:bCs/>
          <w:sz w:val="21"/>
          <w:szCs w:val="21"/>
        </w:rPr>
        <w:t>证明及其他资料，并有权要求委托人说明该标的</w:t>
      </w:r>
      <w:proofErr w:type="gramStart"/>
      <w:r>
        <w:rPr>
          <w:rFonts w:hint="eastAsia"/>
          <w:bCs/>
          <w:sz w:val="21"/>
          <w:szCs w:val="21"/>
        </w:rPr>
        <w:t>的</w:t>
      </w:r>
      <w:proofErr w:type="gramEnd"/>
      <w:r>
        <w:rPr>
          <w:rFonts w:hint="eastAsia"/>
          <w:bCs/>
          <w:sz w:val="21"/>
          <w:szCs w:val="21"/>
        </w:rPr>
        <w:t>来源和瑕疵。</w:t>
      </w:r>
    </w:p>
    <w:p w:rsidR="00EB6DAE" w:rsidRDefault="00EB6DAE" w:rsidP="00EB6DAE">
      <w:pPr>
        <w:pStyle w:val="HTML0"/>
        <w:widowControl w:val="0"/>
        <w:shd w:val="clear" w:color="auto" w:fill="FFFFFF"/>
        <w:adjustRightInd w:val="0"/>
        <w:snapToGrid w:val="0"/>
        <w:spacing w:line="400" w:lineRule="exact"/>
        <w:rPr>
          <w:b/>
          <w:bCs/>
          <w:sz w:val="21"/>
          <w:szCs w:val="21"/>
        </w:rPr>
      </w:pPr>
      <w:r>
        <w:rPr>
          <w:rFonts w:ascii="黑体" w:eastAsia="黑体" w:hint="eastAsia"/>
          <w:bCs/>
          <w:sz w:val="21"/>
          <w:szCs w:val="21"/>
        </w:rPr>
        <w:lastRenderedPageBreak/>
        <w:t>6.3.2</w:t>
      </w:r>
      <w:r>
        <w:rPr>
          <w:rFonts w:hint="eastAsia"/>
          <w:b/>
          <w:bCs/>
          <w:sz w:val="21"/>
          <w:szCs w:val="21"/>
        </w:rPr>
        <w:t xml:space="preserve">  </w:t>
      </w:r>
      <w:r>
        <w:rPr>
          <w:rFonts w:hint="eastAsia"/>
          <w:bCs/>
          <w:sz w:val="21"/>
          <w:szCs w:val="21"/>
        </w:rPr>
        <w:t>拍卖人与委托人应准确、清晰、完</w:t>
      </w:r>
      <w:proofErr w:type="gramStart"/>
      <w:r>
        <w:rPr>
          <w:rFonts w:hint="eastAsia"/>
          <w:bCs/>
          <w:sz w:val="21"/>
          <w:szCs w:val="21"/>
        </w:rPr>
        <w:t>填写整填委托</w:t>
      </w:r>
      <w:proofErr w:type="gramEnd"/>
      <w:r>
        <w:rPr>
          <w:rFonts w:hint="eastAsia"/>
          <w:bCs/>
          <w:sz w:val="21"/>
          <w:szCs w:val="21"/>
        </w:rPr>
        <w:t>合同的各项内容，有附件的委托拍卖合同应在附件中注明主合同编号</w:t>
      </w:r>
    </w:p>
    <w:p w:rsidR="00EB6DAE" w:rsidRDefault="00EB6DAE" w:rsidP="00EB6DAE">
      <w:pPr>
        <w:pStyle w:val="HTML0"/>
        <w:widowControl w:val="0"/>
        <w:shd w:val="clear" w:color="auto" w:fill="FFFFFF"/>
        <w:adjustRightInd w:val="0"/>
        <w:snapToGrid w:val="0"/>
        <w:spacing w:line="400" w:lineRule="exact"/>
        <w:rPr>
          <w:b/>
          <w:bCs/>
          <w:sz w:val="21"/>
          <w:szCs w:val="21"/>
        </w:rPr>
      </w:pPr>
      <w:r>
        <w:rPr>
          <w:rFonts w:ascii="黑体" w:eastAsia="黑体" w:hint="eastAsia"/>
          <w:bCs/>
          <w:sz w:val="21"/>
          <w:szCs w:val="21"/>
        </w:rPr>
        <w:t xml:space="preserve">6.3.3  </w:t>
      </w:r>
      <w:r>
        <w:rPr>
          <w:rFonts w:hint="eastAsia"/>
          <w:bCs/>
          <w:sz w:val="21"/>
          <w:szCs w:val="21"/>
        </w:rPr>
        <w:t>委托拍卖合同需要修改时，可直接在原合同上进行修改，或签订补充协议。直接在原合同上进行修改的，修改处应由合同双方签字或者盖章确认。</w:t>
      </w:r>
    </w:p>
    <w:p w:rsidR="00EB6DAE" w:rsidRDefault="00EB6DAE" w:rsidP="00EB6DAE">
      <w:pPr>
        <w:pStyle w:val="HTML0"/>
        <w:widowControl w:val="0"/>
        <w:shd w:val="clear" w:color="auto" w:fill="FFFFFF"/>
        <w:adjustRightInd w:val="0"/>
        <w:snapToGrid w:val="0"/>
        <w:spacing w:line="400" w:lineRule="exact"/>
        <w:rPr>
          <w:rFonts w:ascii="黑体" w:eastAsia="黑体"/>
          <w:bCs/>
          <w:sz w:val="21"/>
          <w:szCs w:val="21"/>
        </w:rPr>
      </w:pPr>
      <w:r>
        <w:rPr>
          <w:rFonts w:ascii="黑体" w:eastAsia="黑体" w:hint="eastAsia"/>
          <w:bCs/>
          <w:sz w:val="21"/>
          <w:szCs w:val="21"/>
        </w:rPr>
        <w:t>6.4  委托合同的管理</w:t>
      </w:r>
    </w:p>
    <w:p w:rsidR="00EB6DAE" w:rsidRDefault="00EB6DAE" w:rsidP="00EB6DAE">
      <w:pPr>
        <w:pStyle w:val="HTML0"/>
        <w:widowControl w:val="0"/>
        <w:shd w:val="clear" w:color="auto" w:fill="FFFFFF"/>
        <w:adjustRightInd w:val="0"/>
        <w:snapToGrid w:val="0"/>
        <w:spacing w:line="400" w:lineRule="exact"/>
        <w:ind w:firstLineChars="196" w:firstLine="412"/>
        <w:rPr>
          <w:bCs/>
          <w:sz w:val="21"/>
          <w:szCs w:val="21"/>
        </w:rPr>
      </w:pPr>
      <w:r>
        <w:rPr>
          <w:rFonts w:hint="eastAsia"/>
          <w:bCs/>
          <w:sz w:val="21"/>
          <w:szCs w:val="21"/>
        </w:rPr>
        <w:t>拍卖人应建立拍卖合同管理制度，对委托拍卖合同的执行情况进行跟踪，采取一定的保密措施，予以妥善保管。</w:t>
      </w:r>
    </w:p>
    <w:p w:rsidR="00EB6DAE" w:rsidRDefault="00EB6DAE" w:rsidP="00EB6DAE">
      <w:pPr>
        <w:pStyle w:val="HTML0"/>
        <w:widowControl w:val="0"/>
        <w:shd w:val="clear" w:color="auto" w:fill="FFFFFF"/>
        <w:adjustRightInd w:val="0"/>
        <w:snapToGrid w:val="0"/>
        <w:spacing w:line="400" w:lineRule="exact"/>
        <w:rPr>
          <w:rFonts w:ascii="黑体" w:eastAsia="黑体"/>
          <w:bCs/>
          <w:sz w:val="21"/>
          <w:szCs w:val="21"/>
        </w:rPr>
      </w:pPr>
      <w:r>
        <w:rPr>
          <w:rFonts w:ascii="黑体" w:eastAsia="黑体" w:hint="eastAsia"/>
          <w:bCs/>
          <w:sz w:val="21"/>
          <w:szCs w:val="21"/>
        </w:rPr>
        <w:t>6.5  拍卖标的</w:t>
      </w:r>
      <w:proofErr w:type="gramStart"/>
      <w:r>
        <w:rPr>
          <w:rFonts w:ascii="黑体" w:eastAsia="黑体" w:hint="eastAsia"/>
          <w:bCs/>
          <w:sz w:val="21"/>
          <w:szCs w:val="21"/>
        </w:rPr>
        <w:t>的</w:t>
      </w:r>
      <w:proofErr w:type="gramEnd"/>
      <w:r>
        <w:rPr>
          <w:rFonts w:ascii="黑体" w:eastAsia="黑体" w:hint="eastAsia"/>
          <w:bCs/>
          <w:sz w:val="21"/>
          <w:szCs w:val="21"/>
        </w:rPr>
        <w:t>交付时限</w:t>
      </w:r>
    </w:p>
    <w:p w:rsidR="00EB6DAE" w:rsidRDefault="00EB6DAE" w:rsidP="00EB6DAE">
      <w:pPr>
        <w:pStyle w:val="HTML0"/>
        <w:widowControl w:val="0"/>
        <w:shd w:val="clear" w:color="auto" w:fill="FFFFFF"/>
        <w:adjustRightInd w:val="0"/>
        <w:snapToGrid w:val="0"/>
        <w:spacing w:line="400" w:lineRule="exact"/>
        <w:ind w:firstLineChars="196" w:firstLine="412"/>
        <w:rPr>
          <w:bCs/>
          <w:sz w:val="21"/>
          <w:szCs w:val="21"/>
        </w:rPr>
      </w:pPr>
      <w:r>
        <w:rPr>
          <w:rFonts w:hint="eastAsia"/>
          <w:bCs/>
          <w:sz w:val="21"/>
          <w:szCs w:val="21"/>
        </w:rPr>
        <w:t>委托人应按约定于拍卖日2个工作日前将委托拍卖的标的交付拍卖人。</w:t>
      </w:r>
    </w:p>
    <w:p w:rsidR="00EB6DAE" w:rsidRDefault="00EB6DAE" w:rsidP="00EB6DAE">
      <w:pPr>
        <w:pStyle w:val="1"/>
        <w:keepNext w:val="0"/>
        <w:keepLines w:val="0"/>
        <w:tabs>
          <w:tab w:val="left" w:pos="285"/>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400" w:lineRule="exact"/>
        <w:rPr>
          <w:rFonts w:ascii="黑体" w:eastAsia="黑体"/>
          <w:b w:val="0"/>
          <w:bCs w:val="0"/>
          <w:sz w:val="21"/>
          <w:szCs w:val="21"/>
        </w:rPr>
      </w:pPr>
      <w:r>
        <w:rPr>
          <w:rFonts w:ascii="黑体" w:eastAsia="黑体" w:hint="eastAsia"/>
          <w:b w:val="0"/>
          <w:bCs w:val="0"/>
          <w:sz w:val="21"/>
          <w:szCs w:val="21"/>
        </w:rPr>
        <w:t>7  拍卖标的查验及保管</w:t>
      </w:r>
    </w:p>
    <w:p w:rsidR="00EB6DAE" w:rsidRDefault="00EB6DAE" w:rsidP="00EB6DAE">
      <w:pPr>
        <w:pStyle w:val="HTML0"/>
        <w:widowControl w:val="0"/>
        <w:shd w:val="clear" w:color="auto" w:fill="FFFFFF"/>
        <w:adjustRightInd w:val="0"/>
        <w:snapToGrid w:val="0"/>
        <w:spacing w:line="400" w:lineRule="exact"/>
        <w:rPr>
          <w:rFonts w:ascii="黑体" w:eastAsia="黑体"/>
          <w:bCs/>
          <w:sz w:val="21"/>
          <w:szCs w:val="21"/>
        </w:rPr>
      </w:pPr>
      <w:r>
        <w:rPr>
          <w:rFonts w:ascii="黑体" w:eastAsia="黑体" w:hint="eastAsia"/>
          <w:bCs/>
          <w:sz w:val="21"/>
          <w:szCs w:val="21"/>
        </w:rPr>
        <w:t>7.1  查验</w:t>
      </w:r>
    </w:p>
    <w:p w:rsidR="00EB6DAE" w:rsidRDefault="00EB6DAE" w:rsidP="00EB6DAE">
      <w:pPr>
        <w:pStyle w:val="HTML0"/>
        <w:widowControl w:val="0"/>
        <w:shd w:val="clear" w:color="auto" w:fill="FFFFFF"/>
        <w:adjustRightInd w:val="0"/>
        <w:snapToGrid w:val="0"/>
        <w:spacing w:line="400" w:lineRule="exact"/>
        <w:jc w:val="both"/>
        <w:rPr>
          <w:rFonts w:ascii="黑体" w:eastAsia="黑体"/>
          <w:bCs/>
          <w:sz w:val="21"/>
          <w:szCs w:val="21"/>
        </w:rPr>
      </w:pPr>
      <w:r>
        <w:rPr>
          <w:rFonts w:ascii="黑体" w:eastAsia="黑体" w:hint="eastAsia"/>
          <w:bCs/>
          <w:sz w:val="21"/>
          <w:szCs w:val="21"/>
        </w:rPr>
        <w:t>7.1.1  机动车证照</w:t>
      </w:r>
    </w:p>
    <w:p w:rsidR="00EB6DAE" w:rsidRDefault="00EB6DAE" w:rsidP="00EB6DAE">
      <w:pPr>
        <w:pStyle w:val="HTML0"/>
        <w:widowControl w:val="0"/>
        <w:shd w:val="clear" w:color="auto" w:fill="FFFFFF"/>
        <w:adjustRightInd w:val="0"/>
        <w:snapToGrid w:val="0"/>
        <w:spacing w:line="400" w:lineRule="exact"/>
        <w:ind w:firstLineChars="100" w:firstLine="210"/>
        <w:jc w:val="both"/>
        <w:rPr>
          <w:sz w:val="21"/>
          <w:szCs w:val="21"/>
        </w:rPr>
      </w:pPr>
      <w:r>
        <w:rPr>
          <w:rFonts w:hint="eastAsia"/>
          <w:sz w:val="21"/>
          <w:szCs w:val="21"/>
        </w:rPr>
        <w:t xml:space="preserve">  新机动车应包括国产车辆的《车辆检验合格证》；进口车辆的《海关货物进口证明书》、《进出口商品检验局检验证书》；罚没车辆的《没收走私汽车、摩托车证明书》等。</w:t>
      </w:r>
    </w:p>
    <w:p w:rsidR="00EB6DAE" w:rsidRDefault="00EB6DAE" w:rsidP="00EB6DAE">
      <w:pPr>
        <w:pStyle w:val="HTML0"/>
        <w:widowControl w:val="0"/>
        <w:shd w:val="clear" w:color="auto" w:fill="FFFFFF"/>
        <w:adjustRightInd w:val="0"/>
        <w:snapToGrid w:val="0"/>
        <w:spacing w:line="400" w:lineRule="exact"/>
        <w:ind w:firstLineChars="100" w:firstLine="210"/>
        <w:jc w:val="both"/>
        <w:rPr>
          <w:sz w:val="21"/>
          <w:szCs w:val="21"/>
        </w:rPr>
      </w:pPr>
      <w:r>
        <w:rPr>
          <w:rFonts w:hint="eastAsia"/>
          <w:sz w:val="21"/>
          <w:szCs w:val="21"/>
        </w:rPr>
        <w:t xml:space="preserve">  二手机动车应包括《机动车登记证书》、《机动车行驶证》、《车辆购置附加税证》，以及国家、地方各级管理部门所规定的证件，如海关监管车辆需先由车辆所有人到相关部门办理解除监管手续，并提供《解除海关监管证明》。</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bCs/>
          <w:sz w:val="21"/>
          <w:szCs w:val="21"/>
        </w:rPr>
        <w:t xml:space="preserve">7.1.2  机动车车况 </w:t>
      </w:r>
    </w:p>
    <w:p w:rsidR="00EB6DAE" w:rsidRDefault="00EB6DAE" w:rsidP="00EB6DAE">
      <w:pPr>
        <w:pStyle w:val="HTML0"/>
        <w:widowControl w:val="0"/>
        <w:shd w:val="clear" w:color="auto" w:fill="FFFFFF"/>
        <w:adjustRightInd w:val="0"/>
        <w:snapToGrid w:val="0"/>
        <w:spacing w:line="400" w:lineRule="exact"/>
        <w:ind w:firstLineChars="196" w:firstLine="412"/>
        <w:jc w:val="both"/>
        <w:rPr>
          <w:sz w:val="21"/>
          <w:szCs w:val="21"/>
        </w:rPr>
      </w:pPr>
      <w:r>
        <w:rPr>
          <w:rFonts w:hint="eastAsia"/>
          <w:sz w:val="21"/>
          <w:szCs w:val="21"/>
        </w:rPr>
        <w:t>根据需要对拍卖标的</w:t>
      </w:r>
      <w:proofErr w:type="gramStart"/>
      <w:r>
        <w:rPr>
          <w:rFonts w:hint="eastAsia"/>
          <w:sz w:val="21"/>
          <w:szCs w:val="21"/>
        </w:rPr>
        <w:t>的</w:t>
      </w:r>
      <w:proofErr w:type="gramEnd"/>
      <w:r>
        <w:rPr>
          <w:rFonts w:hint="eastAsia"/>
          <w:sz w:val="21"/>
          <w:szCs w:val="21"/>
        </w:rPr>
        <w:t>状况进行检查，记录并填写《委托拍卖车辆勘察表》（参见附录B）。</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7.2  保管</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自委托人交付拍卖标的之日起，拍卖人应承担拍卖标的</w:t>
      </w:r>
      <w:proofErr w:type="gramStart"/>
      <w:r>
        <w:rPr>
          <w:rFonts w:hint="eastAsia"/>
          <w:sz w:val="21"/>
          <w:szCs w:val="21"/>
        </w:rPr>
        <w:t>的</w:t>
      </w:r>
      <w:proofErr w:type="gramEnd"/>
      <w:r>
        <w:rPr>
          <w:rFonts w:hint="eastAsia"/>
          <w:sz w:val="21"/>
          <w:szCs w:val="21"/>
        </w:rPr>
        <w:t>保管责任，机动车与相关证件应当分别保管。</w:t>
      </w:r>
    </w:p>
    <w:p w:rsidR="00EB6DAE" w:rsidRDefault="00EB6DAE" w:rsidP="00EB6DAE">
      <w:pPr>
        <w:pStyle w:val="1"/>
        <w:keepNext w:val="0"/>
        <w:keepLines w:val="0"/>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400" w:lineRule="exact"/>
        <w:rPr>
          <w:rFonts w:ascii="黑体" w:eastAsia="黑体"/>
          <w:b w:val="0"/>
          <w:bCs w:val="0"/>
          <w:sz w:val="21"/>
          <w:szCs w:val="21"/>
        </w:rPr>
      </w:pPr>
      <w:r>
        <w:rPr>
          <w:rFonts w:ascii="黑体" w:eastAsia="黑体" w:hint="eastAsia"/>
          <w:b w:val="0"/>
          <w:bCs w:val="0"/>
          <w:sz w:val="21"/>
          <w:szCs w:val="21"/>
        </w:rPr>
        <w:t>8  拍卖的实施</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bCs/>
          <w:sz w:val="21"/>
          <w:szCs w:val="21"/>
        </w:rPr>
        <w:t>8.1 拍卖目录的制作</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根据拍卖标的查验结果，在制作拍卖目录时，应说明下述内容：</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——车辆类型；</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——厂牌型号；</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——车牌号码或VIN车辆识别代号；</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——初次登记日期或出厂日期；</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——年检有效期；</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w:t>
      </w:r>
      <w:proofErr w:type="gramStart"/>
      <w:r>
        <w:rPr>
          <w:rFonts w:hint="eastAsia"/>
          <w:sz w:val="21"/>
          <w:szCs w:val="21"/>
        </w:rPr>
        <w:t>表显里程</w:t>
      </w:r>
      <w:proofErr w:type="gramEnd"/>
      <w:r>
        <w:rPr>
          <w:rFonts w:hint="eastAsia"/>
          <w:sz w:val="21"/>
          <w:szCs w:val="21"/>
        </w:rPr>
        <w:t>；</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lastRenderedPageBreak/>
        <w:t>——使用性质；</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——拍卖佣金；</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——其他应披露的信息。</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bCs/>
          <w:sz w:val="21"/>
          <w:szCs w:val="21"/>
        </w:rPr>
        <w:t>8.2  拍卖公告的发布</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拍卖人应于拍卖日七日前在发布拍卖公告。公告内容应当包括以下内容：拍卖标的或者拍卖场次、展示时间和地点、拍卖时间和地点、参与竞买应当办理的手续、拍卖人的联系方式及需要公告的其他事项。</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bCs/>
          <w:sz w:val="21"/>
          <w:szCs w:val="21"/>
        </w:rPr>
        <w:t>8.3  拍卖标的展示（参见附件B：《拍卖展示证》）</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拍卖人应在拍卖日之前对拟拍卖的标的进行至少二日的公开展示。</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每一辆展示的机动车都应附一张《拍卖展示证》（参见附录C），并提供查看拍卖标的</w:t>
      </w:r>
      <w:proofErr w:type="gramStart"/>
      <w:r>
        <w:rPr>
          <w:rFonts w:hint="eastAsia"/>
          <w:sz w:val="21"/>
          <w:szCs w:val="21"/>
        </w:rPr>
        <w:t>的</w:t>
      </w:r>
      <w:proofErr w:type="gramEnd"/>
      <w:r>
        <w:rPr>
          <w:rFonts w:hint="eastAsia"/>
          <w:sz w:val="21"/>
          <w:szCs w:val="21"/>
        </w:rPr>
        <w:t xml:space="preserve">条件和相关资料。 </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拍卖人应委派了解拍卖标的情况并熟悉机动车注册、过户、转出、转入等业务流程的人员到展示现场，向竞买人介绍情况、解答疑问。</w:t>
      </w:r>
    </w:p>
    <w:p w:rsidR="00EB6DAE" w:rsidRDefault="00EB6DAE" w:rsidP="00EB6DAE">
      <w:pPr>
        <w:pStyle w:val="HTML0"/>
        <w:widowControl w:val="0"/>
        <w:shd w:val="clear" w:color="auto" w:fill="FFFFFF"/>
        <w:adjustRightInd w:val="0"/>
        <w:snapToGrid w:val="0"/>
        <w:spacing w:beforeLines="50" w:before="156" w:afterLines="50" w:after="156" w:line="400" w:lineRule="exact"/>
        <w:jc w:val="both"/>
        <w:rPr>
          <w:rFonts w:ascii="黑体" w:eastAsia="黑体"/>
          <w:bCs/>
          <w:sz w:val="21"/>
          <w:szCs w:val="21"/>
        </w:rPr>
      </w:pPr>
      <w:r>
        <w:rPr>
          <w:rFonts w:ascii="黑体" w:eastAsia="黑体" w:hint="eastAsia"/>
          <w:bCs/>
          <w:sz w:val="21"/>
          <w:szCs w:val="21"/>
        </w:rPr>
        <w:t>8.4  竞买人资格审查、办理竞买登记手续（参见附件D：《竞买登记表》）</w:t>
      </w:r>
    </w:p>
    <w:p w:rsidR="00EB6DAE" w:rsidRDefault="00EB6DAE" w:rsidP="00EB6DAE">
      <w:pPr>
        <w:pStyle w:val="HTML0"/>
        <w:widowControl w:val="0"/>
        <w:shd w:val="clear" w:color="auto" w:fill="FFFFFF"/>
        <w:adjustRightInd w:val="0"/>
        <w:snapToGrid w:val="0"/>
        <w:spacing w:line="400" w:lineRule="exact"/>
        <w:jc w:val="both"/>
        <w:rPr>
          <w:b/>
          <w:sz w:val="21"/>
          <w:szCs w:val="21"/>
        </w:rPr>
      </w:pPr>
      <w:r>
        <w:rPr>
          <w:rFonts w:ascii="黑体" w:eastAsia="黑体" w:hint="eastAsia"/>
          <w:bCs/>
          <w:sz w:val="21"/>
          <w:szCs w:val="21"/>
        </w:rPr>
        <w:t xml:space="preserve">8.4.1  </w:t>
      </w:r>
      <w:r>
        <w:rPr>
          <w:rFonts w:hint="eastAsia"/>
          <w:sz w:val="21"/>
          <w:szCs w:val="21"/>
        </w:rPr>
        <w:t>竞买人在办理竞买登记时应填写《竞买登记表》（参见附录D），必要时可签署《竞买协议》（参见附录E）。竞买人为自然人的，应提供本人有效身份证件，竞买人为法人或其他组织的，应提供有效的注册登记文件、法定代表人的身份证明或者授权委托证明文件。竞买人委托他人代为办理竞买登记手续的，代理人应出具授权委托书、代理人的有效身份证件。授权委托书应载明代理人的姓名或者名称、身份证件种类及号码、代理事项、代理权限和有效期。拍卖人应核对代理人的有效身份证件，并复制保留归档。</w:t>
      </w:r>
    </w:p>
    <w:p w:rsidR="00EB6DAE" w:rsidRDefault="00EB6DAE" w:rsidP="00EB6DAE">
      <w:pPr>
        <w:pStyle w:val="HTML0"/>
        <w:widowControl w:val="0"/>
        <w:shd w:val="clear" w:color="auto" w:fill="FFFFFF"/>
        <w:adjustRightInd w:val="0"/>
        <w:snapToGrid w:val="0"/>
        <w:spacing w:line="400" w:lineRule="exact"/>
        <w:jc w:val="both"/>
        <w:rPr>
          <w:b/>
          <w:sz w:val="21"/>
          <w:szCs w:val="21"/>
        </w:rPr>
      </w:pPr>
      <w:r>
        <w:rPr>
          <w:rFonts w:ascii="黑体" w:eastAsia="黑体" w:hint="eastAsia"/>
          <w:bCs/>
          <w:sz w:val="21"/>
          <w:szCs w:val="21"/>
        </w:rPr>
        <w:t>8.4.2</w:t>
      </w:r>
      <w:r>
        <w:rPr>
          <w:rFonts w:hint="eastAsia"/>
          <w:b/>
          <w:bCs/>
          <w:sz w:val="21"/>
          <w:szCs w:val="21"/>
        </w:rPr>
        <w:t xml:space="preserve">  </w:t>
      </w:r>
      <w:r>
        <w:rPr>
          <w:rFonts w:hint="eastAsia"/>
          <w:sz w:val="21"/>
          <w:szCs w:val="21"/>
        </w:rPr>
        <w:t>竞买人应交付拍卖保证金，拍卖人应出具拍卖保证金收据。</w:t>
      </w:r>
    </w:p>
    <w:p w:rsidR="00EB6DAE" w:rsidRDefault="00EB6DAE" w:rsidP="00EB6DAE">
      <w:pPr>
        <w:pStyle w:val="HTML0"/>
        <w:widowControl w:val="0"/>
        <w:shd w:val="clear" w:color="auto" w:fill="FFFFFF"/>
        <w:adjustRightInd w:val="0"/>
        <w:snapToGrid w:val="0"/>
        <w:spacing w:line="400" w:lineRule="exact"/>
        <w:jc w:val="both"/>
        <w:rPr>
          <w:b/>
          <w:sz w:val="21"/>
          <w:szCs w:val="21"/>
        </w:rPr>
      </w:pPr>
      <w:r>
        <w:rPr>
          <w:rFonts w:ascii="黑体" w:eastAsia="黑体" w:hint="eastAsia"/>
          <w:bCs/>
          <w:sz w:val="21"/>
          <w:szCs w:val="21"/>
        </w:rPr>
        <w:t>8.4.3</w:t>
      </w:r>
      <w:r>
        <w:rPr>
          <w:rFonts w:hint="eastAsia"/>
          <w:b/>
          <w:sz w:val="21"/>
          <w:szCs w:val="21"/>
        </w:rPr>
        <w:t xml:space="preserve">  </w:t>
      </w:r>
      <w:r>
        <w:rPr>
          <w:rFonts w:hint="eastAsia"/>
          <w:sz w:val="21"/>
          <w:szCs w:val="21"/>
        </w:rPr>
        <w:t>竞买人凭盖章确认的保证金收据领取参加拍卖的竞买号牌，竞买号牌为竞买人参与竞价的唯一凭证。</w:t>
      </w:r>
    </w:p>
    <w:p w:rsidR="00EB6DAE" w:rsidRDefault="00EB6DAE" w:rsidP="00EB6DAE">
      <w:pPr>
        <w:pStyle w:val="HTML0"/>
        <w:widowControl w:val="0"/>
        <w:shd w:val="clear" w:color="auto" w:fill="FFFFFF"/>
        <w:adjustRightInd w:val="0"/>
        <w:snapToGrid w:val="0"/>
        <w:spacing w:beforeLines="50" w:before="156" w:afterLines="50" w:after="156" w:line="400" w:lineRule="exact"/>
        <w:jc w:val="both"/>
        <w:rPr>
          <w:rFonts w:ascii="黑体" w:eastAsia="黑体"/>
          <w:bCs/>
          <w:sz w:val="21"/>
          <w:szCs w:val="21"/>
        </w:rPr>
      </w:pPr>
      <w:r>
        <w:rPr>
          <w:rFonts w:ascii="黑体" w:eastAsia="黑体" w:hint="eastAsia"/>
          <w:bCs/>
          <w:sz w:val="21"/>
          <w:szCs w:val="21"/>
        </w:rPr>
        <w:t>8.5  拍卖会现场的管理</w:t>
      </w:r>
    </w:p>
    <w:p w:rsidR="00EB6DAE" w:rsidRDefault="00EB6DAE" w:rsidP="00EB6DAE">
      <w:pPr>
        <w:pStyle w:val="HTML0"/>
        <w:widowControl w:val="0"/>
        <w:shd w:val="clear" w:color="auto" w:fill="FFFFFF"/>
        <w:adjustRightInd w:val="0"/>
        <w:snapToGrid w:val="0"/>
        <w:spacing w:beforeLines="50" w:before="156" w:afterLines="50" w:after="156" w:line="400" w:lineRule="exact"/>
        <w:jc w:val="both"/>
        <w:rPr>
          <w:rFonts w:ascii="黑体" w:eastAsia="黑体"/>
          <w:sz w:val="21"/>
          <w:szCs w:val="21"/>
        </w:rPr>
      </w:pPr>
      <w:r>
        <w:rPr>
          <w:rFonts w:ascii="黑体" w:eastAsia="黑体" w:hint="eastAsia"/>
          <w:sz w:val="21"/>
          <w:szCs w:val="21"/>
        </w:rPr>
        <w:t>8.5.1  拍卖会准备</w:t>
      </w:r>
    </w:p>
    <w:p w:rsidR="00EB6DAE" w:rsidRDefault="00EB6DAE" w:rsidP="00EB6DAE">
      <w:pPr>
        <w:pStyle w:val="HTML0"/>
        <w:widowControl w:val="0"/>
        <w:shd w:val="clear" w:color="auto" w:fill="FFFFFF"/>
        <w:adjustRightInd w:val="0"/>
        <w:snapToGrid w:val="0"/>
        <w:spacing w:beforeLines="50" w:before="156" w:afterLines="50" w:after="156" w:line="400" w:lineRule="exact"/>
        <w:ind w:firstLineChars="200" w:firstLine="420"/>
        <w:jc w:val="both"/>
        <w:rPr>
          <w:sz w:val="21"/>
          <w:szCs w:val="21"/>
        </w:rPr>
      </w:pPr>
      <w:r>
        <w:rPr>
          <w:rFonts w:hint="eastAsia"/>
          <w:sz w:val="21"/>
          <w:szCs w:val="21"/>
        </w:rPr>
        <w:t>拍卖人应合理安排机动车拍卖会的会场；落实拍卖会的拍卖师、记录人员以及工作人员；安排拍卖会现场需要使用的音响、投影等设备。拍卖人也应落实拍卖会场的安全消防措施。</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 xml:space="preserve">8.5.2  拍卖主持 </w:t>
      </w:r>
    </w:p>
    <w:p w:rsidR="00EB6DAE" w:rsidRDefault="00EB6DAE" w:rsidP="00EB6DAE">
      <w:pPr>
        <w:pStyle w:val="HTML0"/>
        <w:widowControl w:val="0"/>
        <w:shd w:val="clear" w:color="auto" w:fill="FFFFFF"/>
        <w:adjustRightInd w:val="0"/>
        <w:snapToGrid w:val="0"/>
        <w:spacing w:line="400" w:lineRule="exact"/>
        <w:ind w:firstLineChars="200" w:firstLine="420"/>
        <w:jc w:val="both"/>
        <w:rPr>
          <w:b/>
          <w:sz w:val="21"/>
          <w:szCs w:val="21"/>
        </w:rPr>
      </w:pPr>
      <w:r>
        <w:rPr>
          <w:rFonts w:hint="eastAsia"/>
          <w:sz w:val="21"/>
          <w:szCs w:val="21"/>
        </w:rPr>
        <w:t>拍卖师应于拍卖前宣布拍卖规则和注意事项，应按拍卖目录中的拍卖标的</w:t>
      </w:r>
      <w:proofErr w:type="gramStart"/>
      <w:r>
        <w:rPr>
          <w:rFonts w:hint="eastAsia"/>
          <w:sz w:val="21"/>
          <w:szCs w:val="21"/>
        </w:rPr>
        <w:t>的</w:t>
      </w:r>
      <w:proofErr w:type="gramEnd"/>
      <w:r>
        <w:rPr>
          <w:rFonts w:hint="eastAsia"/>
          <w:sz w:val="21"/>
          <w:szCs w:val="21"/>
        </w:rPr>
        <w:t>顺序依次拍卖，如有调整应在拍卖该标的前予以说明。拍卖标的无保留价的，拍卖师应在拍卖该标的前予以说明。</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lastRenderedPageBreak/>
        <w:t>8.5.3  拍卖保留价</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拍卖标的有保留价的，竞买人的最高竞价未达到保留价时，该竞价不发生效力，拍卖师应停止拍卖标的</w:t>
      </w:r>
      <w:proofErr w:type="gramStart"/>
      <w:r>
        <w:rPr>
          <w:rFonts w:hint="eastAsia"/>
          <w:sz w:val="21"/>
          <w:szCs w:val="21"/>
        </w:rPr>
        <w:t>的</w:t>
      </w:r>
      <w:proofErr w:type="gramEnd"/>
      <w:r>
        <w:rPr>
          <w:rFonts w:hint="eastAsia"/>
          <w:sz w:val="21"/>
          <w:szCs w:val="21"/>
        </w:rPr>
        <w:t>拍卖。</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8.5.4  拍卖成交</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竞买人的最高竞价经拍卖师落槌或者以其他公开表示买定的方式确认后，拍卖成交。</w:t>
      </w:r>
    </w:p>
    <w:p w:rsidR="00EB6DAE" w:rsidRDefault="00EB6DAE" w:rsidP="00EB6DAE">
      <w:pPr>
        <w:pStyle w:val="HTML0"/>
        <w:widowControl w:val="0"/>
        <w:shd w:val="clear" w:color="auto" w:fill="FFFFFF"/>
        <w:adjustRightInd w:val="0"/>
        <w:snapToGrid w:val="0"/>
        <w:spacing w:line="400" w:lineRule="exact"/>
        <w:jc w:val="both"/>
        <w:rPr>
          <w:sz w:val="21"/>
          <w:szCs w:val="21"/>
        </w:rPr>
      </w:pPr>
      <w:r>
        <w:rPr>
          <w:rFonts w:hint="eastAsia"/>
          <w:sz w:val="21"/>
          <w:szCs w:val="21"/>
        </w:rPr>
        <w:t>拍卖成交后，买受人与拍卖人签署拍卖《拍卖成交确认书》（参见附件F）。</w:t>
      </w:r>
    </w:p>
    <w:p w:rsidR="00EB6DAE" w:rsidRDefault="00EB6DAE" w:rsidP="00EB6DAE">
      <w:pPr>
        <w:pStyle w:val="HTML0"/>
        <w:widowControl w:val="0"/>
        <w:shd w:val="clear" w:color="auto" w:fill="FFFFFF"/>
        <w:adjustRightInd w:val="0"/>
        <w:snapToGrid w:val="0"/>
        <w:spacing w:line="400" w:lineRule="exact"/>
        <w:jc w:val="both"/>
        <w:rPr>
          <w:rFonts w:ascii="黑体" w:eastAsia="黑体"/>
          <w:bCs/>
          <w:sz w:val="21"/>
          <w:szCs w:val="21"/>
        </w:rPr>
      </w:pPr>
      <w:r>
        <w:rPr>
          <w:rFonts w:ascii="黑体" w:eastAsia="黑体" w:hint="eastAsia"/>
          <w:bCs/>
          <w:sz w:val="21"/>
          <w:szCs w:val="21"/>
        </w:rPr>
        <w:t>8.6  拍卖会记录</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拍卖师和记录人员应做好拍卖会的拍卖笔录，主要包括：拍卖标的、起拍价、竞价幅度、成交价、买受人号牌等基本信息。</w:t>
      </w:r>
    </w:p>
    <w:p w:rsidR="00EB6DAE" w:rsidRDefault="00EB6DAE" w:rsidP="00EB6DAE">
      <w:pPr>
        <w:pStyle w:val="1"/>
        <w:keepNext w:val="0"/>
        <w:keepLines w:val="0"/>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400" w:lineRule="exact"/>
        <w:rPr>
          <w:rFonts w:ascii="黑体" w:eastAsia="黑体"/>
          <w:b w:val="0"/>
          <w:bCs w:val="0"/>
          <w:sz w:val="21"/>
          <w:szCs w:val="21"/>
        </w:rPr>
      </w:pPr>
      <w:r>
        <w:rPr>
          <w:rFonts w:ascii="黑体" w:eastAsia="黑体" w:hint="eastAsia"/>
          <w:b w:val="0"/>
          <w:bCs w:val="0"/>
          <w:sz w:val="21"/>
          <w:szCs w:val="21"/>
        </w:rPr>
        <w:t>9  拍卖结算和拍卖标的</w:t>
      </w:r>
      <w:proofErr w:type="gramStart"/>
      <w:r>
        <w:rPr>
          <w:rFonts w:ascii="黑体" w:eastAsia="黑体" w:hint="eastAsia"/>
          <w:b w:val="0"/>
          <w:bCs w:val="0"/>
          <w:sz w:val="21"/>
          <w:szCs w:val="21"/>
        </w:rPr>
        <w:t>的</w:t>
      </w:r>
      <w:proofErr w:type="gramEnd"/>
      <w:r>
        <w:rPr>
          <w:rFonts w:ascii="黑体" w:eastAsia="黑体" w:hint="eastAsia"/>
          <w:b w:val="0"/>
          <w:bCs w:val="0"/>
          <w:sz w:val="21"/>
          <w:szCs w:val="21"/>
        </w:rPr>
        <w:t>交付</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9.1  买受人结算</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拍卖成交后，买受人应以拍卖成交确认书、保证金收据与拍卖人结算。买受人应出具拍卖标的</w:t>
      </w:r>
      <w:proofErr w:type="gramStart"/>
      <w:r>
        <w:rPr>
          <w:rFonts w:hint="eastAsia"/>
          <w:sz w:val="21"/>
          <w:szCs w:val="21"/>
        </w:rPr>
        <w:t>的</w:t>
      </w:r>
      <w:proofErr w:type="gramEnd"/>
      <w:r>
        <w:rPr>
          <w:rFonts w:hint="eastAsia"/>
          <w:sz w:val="21"/>
          <w:szCs w:val="21"/>
        </w:rPr>
        <w:t>成交凭证和提取凭证。</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9.2  委托人结算</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拍卖人收到买受人价款后也应按委托拍卖合同规定，及时与委托方结算，并应出具结算凭证。</w:t>
      </w:r>
    </w:p>
    <w:p w:rsidR="00EB6DAE" w:rsidRDefault="00EB6DAE" w:rsidP="00EB6DAE">
      <w:pPr>
        <w:pStyle w:val="1"/>
        <w:keepNext w:val="0"/>
        <w:keepLines w:val="0"/>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50" w:before="156" w:afterLines="50" w:after="156" w:line="400" w:lineRule="exact"/>
        <w:rPr>
          <w:rFonts w:ascii="黑体" w:eastAsia="黑体"/>
          <w:b w:val="0"/>
          <w:bCs w:val="0"/>
          <w:sz w:val="21"/>
          <w:szCs w:val="21"/>
        </w:rPr>
      </w:pPr>
      <w:r>
        <w:rPr>
          <w:rFonts w:ascii="黑体" w:eastAsia="黑体" w:hint="eastAsia"/>
          <w:b w:val="0"/>
          <w:bCs w:val="0"/>
          <w:sz w:val="21"/>
          <w:szCs w:val="21"/>
        </w:rPr>
        <w:t>9.3  拍卖标的</w:t>
      </w:r>
      <w:proofErr w:type="gramStart"/>
      <w:r>
        <w:rPr>
          <w:rFonts w:ascii="黑体" w:eastAsia="黑体" w:hint="eastAsia"/>
          <w:b w:val="0"/>
          <w:bCs w:val="0"/>
          <w:sz w:val="21"/>
          <w:szCs w:val="21"/>
        </w:rPr>
        <w:t>的</w:t>
      </w:r>
      <w:proofErr w:type="gramEnd"/>
      <w:r>
        <w:rPr>
          <w:rFonts w:ascii="黑体" w:eastAsia="黑体" w:hint="eastAsia"/>
          <w:b w:val="0"/>
          <w:bCs w:val="0"/>
          <w:sz w:val="21"/>
          <w:szCs w:val="21"/>
        </w:rPr>
        <w:t>交付</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9.3.1  办理机动车辆的注册登记或转移登记</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买受人将全部应付款项结清后，应按《中华人民共和国机动车登记管理办法》办理机动车转移登记，拍卖人应协助买受人办理机动车的注册登记或转移登记等手续；也可由买受人自行办理机动车辆的注册登记或转移登记等手续。拍卖人应向买受人交付拍卖标的</w:t>
      </w:r>
      <w:proofErr w:type="gramStart"/>
      <w:r>
        <w:rPr>
          <w:rFonts w:hint="eastAsia"/>
          <w:sz w:val="21"/>
          <w:szCs w:val="21"/>
        </w:rPr>
        <w:t>的</w:t>
      </w:r>
      <w:proofErr w:type="gramEnd"/>
      <w:r>
        <w:rPr>
          <w:rFonts w:hint="eastAsia"/>
          <w:sz w:val="21"/>
          <w:szCs w:val="21"/>
        </w:rPr>
        <w:t>全部证照。</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9.3.2  拍卖标的</w:t>
      </w:r>
      <w:proofErr w:type="gramStart"/>
      <w:r>
        <w:rPr>
          <w:rFonts w:ascii="黑体" w:eastAsia="黑体" w:hint="eastAsia"/>
          <w:sz w:val="21"/>
          <w:szCs w:val="21"/>
        </w:rPr>
        <w:t>的</w:t>
      </w:r>
      <w:proofErr w:type="gramEnd"/>
      <w:r>
        <w:rPr>
          <w:rFonts w:ascii="黑体" w:eastAsia="黑体" w:hint="eastAsia"/>
          <w:sz w:val="21"/>
          <w:szCs w:val="21"/>
        </w:rPr>
        <w:t>交付</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办理标的物交付手续时，买受人应在《机动车辆交接表》（参见附录G）上签字确认。买受人委托他人为提取拍卖标的时，代理人应出具买受人的授权委托书以及拍卖标的</w:t>
      </w:r>
      <w:proofErr w:type="gramStart"/>
      <w:r>
        <w:rPr>
          <w:rFonts w:hint="eastAsia"/>
          <w:sz w:val="21"/>
          <w:szCs w:val="21"/>
        </w:rPr>
        <w:t>的</w:t>
      </w:r>
      <w:proofErr w:type="gramEnd"/>
      <w:r>
        <w:rPr>
          <w:rFonts w:hint="eastAsia"/>
          <w:sz w:val="21"/>
          <w:szCs w:val="21"/>
        </w:rPr>
        <w:t>提取凭证。拍卖人应当核对代理人的有效身份证件，并复制留存。</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9.4  拍卖标的</w:t>
      </w:r>
      <w:proofErr w:type="gramStart"/>
      <w:r>
        <w:rPr>
          <w:rFonts w:ascii="黑体" w:eastAsia="黑体" w:hint="eastAsia"/>
          <w:sz w:val="21"/>
          <w:szCs w:val="21"/>
        </w:rPr>
        <w:t>的</w:t>
      </w:r>
      <w:proofErr w:type="gramEnd"/>
      <w:r>
        <w:rPr>
          <w:rFonts w:ascii="黑体" w:eastAsia="黑体" w:hint="eastAsia"/>
          <w:sz w:val="21"/>
          <w:szCs w:val="21"/>
        </w:rPr>
        <w:t>退还</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拍卖标的未能上</w:t>
      </w:r>
      <w:proofErr w:type="gramStart"/>
      <w:r>
        <w:rPr>
          <w:rFonts w:hint="eastAsia"/>
          <w:sz w:val="21"/>
          <w:szCs w:val="21"/>
        </w:rPr>
        <w:t>拍或者</w:t>
      </w:r>
      <w:proofErr w:type="gramEnd"/>
      <w:r>
        <w:rPr>
          <w:rFonts w:hint="eastAsia"/>
          <w:sz w:val="21"/>
          <w:szCs w:val="21"/>
        </w:rPr>
        <w:t>未成交，拍卖人应及时通知委托人凭有效证件和委托拍卖合同，领取拍卖标的。委托人委托他人办理领取事宜的，代理人应出具买受人的授权委托书以及拍卖标的</w:t>
      </w:r>
      <w:proofErr w:type="gramStart"/>
      <w:r>
        <w:rPr>
          <w:rFonts w:hint="eastAsia"/>
          <w:sz w:val="21"/>
          <w:szCs w:val="21"/>
        </w:rPr>
        <w:t>的</w:t>
      </w:r>
      <w:proofErr w:type="gramEnd"/>
      <w:r>
        <w:rPr>
          <w:rFonts w:hint="eastAsia"/>
          <w:sz w:val="21"/>
          <w:szCs w:val="21"/>
        </w:rPr>
        <w:t>委托合同。授权委托书应载明代理人的姓名或者名称、身份证件的种类以及号码、代理事项、代理权限和有效期。拍卖人应核对代理人的有效身份证件，并复制留存。</w:t>
      </w:r>
    </w:p>
    <w:p w:rsidR="00EB6DAE" w:rsidRDefault="00EB6DAE" w:rsidP="00EB6DAE">
      <w:pPr>
        <w:pStyle w:val="1"/>
        <w:keepNext w:val="0"/>
        <w:keepLines w:val="0"/>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400" w:lineRule="exact"/>
        <w:rPr>
          <w:rFonts w:ascii="黑体" w:eastAsia="黑体"/>
          <w:b w:val="0"/>
          <w:bCs w:val="0"/>
          <w:sz w:val="21"/>
          <w:szCs w:val="21"/>
        </w:rPr>
      </w:pPr>
      <w:r>
        <w:rPr>
          <w:rFonts w:ascii="黑体" w:eastAsia="黑体" w:hint="eastAsia"/>
          <w:b w:val="0"/>
          <w:bCs w:val="0"/>
          <w:sz w:val="21"/>
          <w:szCs w:val="21"/>
        </w:rPr>
        <w:t>10  拍卖档案</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lastRenderedPageBreak/>
        <w:t>10.1  档案资料的内容应包括但不限于：</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——委托拍卖合同、委托人提供的对拍卖标的</w:t>
      </w:r>
      <w:proofErr w:type="gramStart"/>
      <w:r>
        <w:rPr>
          <w:rFonts w:hint="eastAsia"/>
          <w:sz w:val="21"/>
          <w:szCs w:val="21"/>
        </w:rPr>
        <w:t>的</w:t>
      </w:r>
      <w:proofErr w:type="gramEnd"/>
      <w:r>
        <w:rPr>
          <w:rFonts w:hint="eastAsia"/>
          <w:sz w:val="21"/>
          <w:szCs w:val="21"/>
        </w:rPr>
        <w:t>所有权或者处置权的证明以及其他机动车相关的资料、证照复印件等，拍卖标的</w:t>
      </w:r>
      <w:proofErr w:type="gramStart"/>
      <w:r>
        <w:rPr>
          <w:rFonts w:hint="eastAsia"/>
          <w:sz w:val="21"/>
          <w:szCs w:val="21"/>
        </w:rPr>
        <w:t>的</w:t>
      </w:r>
      <w:proofErr w:type="gramEnd"/>
      <w:r>
        <w:rPr>
          <w:rFonts w:hint="eastAsia"/>
          <w:sz w:val="21"/>
          <w:szCs w:val="21"/>
        </w:rPr>
        <w:t>保管、保险、交付等事项的有关资料；</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——拍卖公告，包括刊登公告媒体的刊登证明；</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——拍卖标的</w:t>
      </w:r>
      <w:proofErr w:type="gramStart"/>
      <w:r>
        <w:rPr>
          <w:rFonts w:hint="eastAsia"/>
          <w:sz w:val="21"/>
          <w:szCs w:val="21"/>
        </w:rPr>
        <w:t>的</w:t>
      </w:r>
      <w:proofErr w:type="gramEnd"/>
      <w:r>
        <w:rPr>
          <w:rFonts w:hint="eastAsia"/>
          <w:sz w:val="21"/>
          <w:szCs w:val="21"/>
        </w:rPr>
        <w:t>资料，包括拍卖目录、与拍卖标的相关的照片、文字资料，以及相关部门的批复文件；</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——竞买登记文件，包括竞买人身份证明复印件、竞买人登记的其他相关信息；</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——拍卖规则、特别规定、注意事项、重要声明等；</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——成交确认书、拍卖笔录等；</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——机动车原证照和办理完毕转移登记手续之后的证照复印件；</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——拍卖标的</w:t>
      </w:r>
      <w:proofErr w:type="gramStart"/>
      <w:r>
        <w:rPr>
          <w:rFonts w:hint="eastAsia"/>
          <w:sz w:val="21"/>
          <w:szCs w:val="21"/>
        </w:rPr>
        <w:t>的</w:t>
      </w:r>
      <w:proofErr w:type="gramEnd"/>
      <w:r>
        <w:rPr>
          <w:rFonts w:hint="eastAsia"/>
          <w:sz w:val="21"/>
          <w:szCs w:val="21"/>
        </w:rPr>
        <w:t>接受和提取凭证、提取人的身份证明复印件；</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——有关拍卖业务经营活动的完整账簿和其他有关资料。</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10.2  档案资料的管理</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拍卖人可自行选择档案的管理方式。管理方式应包括但不限于：以拍卖会为单元整理存档、以资料内容为单元分类存档、以时间顺序来整理存档。</w:t>
      </w:r>
    </w:p>
    <w:p w:rsidR="00EB6DAE" w:rsidRDefault="00EB6DAE" w:rsidP="00EB6DAE">
      <w:pPr>
        <w:pStyle w:val="HTML0"/>
        <w:widowControl w:val="0"/>
        <w:shd w:val="clear" w:color="auto" w:fill="FFFFFF"/>
        <w:adjustRightInd w:val="0"/>
        <w:snapToGrid w:val="0"/>
        <w:spacing w:line="400" w:lineRule="exact"/>
        <w:jc w:val="both"/>
        <w:rPr>
          <w:rFonts w:ascii="黑体" w:eastAsia="黑体"/>
          <w:sz w:val="21"/>
          <w:szCs w:val="21"/>
        </w:rPr>
      </w:pPr>
      <w:r>
        <w:rPr>
          <w:rFonts w:ascii="黑体" w:eastAsia="黑体" w:hint="eastAsia"/>
          <w:sz w:val="21"/>
          <w:szCs w:val="21"/>
        </w:rPr>
        <w:t>10.3  档案的保管期限</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拍卖人应妥善保管档案资料，保管期限</w:t>
      </w:r>
      <w:proofErr w:type="gramStart"/>
      <w:r>
        <w:rPr>
          <w:rFonts w:hint="eastAsia"/>
          <w:sz w:val="21"/>
          <w:szCs w:val="21"/>
        </w:rPr>
        <w:t>自委托</w:t>
      </w:r>
      <w:proofErr w:type="gramEnd"/>
      <w:r>
        <w:rPr>
          <w:rFonts w:hint="eastAsia"/>
          <w:sz w:val="21"/>
          <w:szCs w:val="21"/>
        </w:rPr>
        <w:t>合同终止之日起计算，不应少于五年。</w:t>
      </w:r>
    </w:p>
    <w:p w:rsidR="00EB6DAE" w:rsidRDefault="00EB6DAE" w:rsidP="00EB6DAE">
      <w:pPr>
        <w:pStyle w:val="1"/>
        <w:keepNext w:val="0"/>
        <w:keepLines w:val="0"/>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200" w:line="400" w:lineRule="exact"/>
        <w:rPr>
          <w:rFonts w:ascii="黑体" w:eastAsia="黑体"/>
          <w:b w:val="0"/>
          <w:bCs w:val="0"/>
          <w:sz w:val="21"/>
          <w:szCs w:val="21"/>
        </w:rPr>
      </w:pPr>
      <w:r>
        <w:rPr>
          <w:rFonts w:ascii="黑体" w:eastAsia="黑体" w:hint="eastAsia"/>
          <w:b w:val="0"/>
          <w:bCs w:val="0"/>
          <w:sz w:val="21"/>
          <w:szCs w:val="21"/>
        </w:rPr>
        <w:t>11  争议的解决途径</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参与拍卖活动的当事人产生争议时，可以采取以下解决途径：</w:t>
      </w:r>
    </w:p>
    <w:p w:rsidR="00EB6DAE" w:rsidRDefault="00EB6DAE" w:rsidP="00EB6DAE">
      <w:pPr>
        <w:pStyle w:val="HTML0"/>
        <w:widowControl w:val="0"/>
        <w:shd w:val="clear" w:color="auto" w:fill="FFFFFF"/>
        <w:adjustRightInd w:val="0"/>
        <w:snapToGrid w:val="0"/>
        <w:spacing w:line="400" w:lineRule="exact"/>
        <w:ind w:firstLineChars="200" w:firstLine="420"/>
        <w:jc w:val="both"/>
        <w:rPr>
          <w:sz w:val="21"/>
          <w:szCs w:val="21"/>
        </w:rPr>
      </w:pPr>
      <w:r>
        <w:rPr>
          <w:rFonts w:hint="eastAsia"/>
          <w:sz w:val="21"/>
          <w:szCs w:val="21"/>
        </w:rPr>
        <w:t>——各方协商和解；</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s="宋体"/>
          <w:kern w:val="0"/>
          <w:szCs w:val="21"/>
        </w:rPr>
      </w:pPr>
      <w:r>
        <w:rPr>
          <w:rFonts w:ascii="宋体" w:hAnsi="宋体" w:cs="宋体" w:hint="eastAsia"/>
          <w:kern w:val="0"/>
          <w:szCs w:val="21"/>
        </w:rPr>
        <w:t>——申请拍卖行业协会或者第三方调解；</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s="宋体"/>
          <w:kern w:val="0"/>
          <w:szCs w:val="21"/>
        </w:rPr>
      </w:pPr>
      <w:r>
        <w:rPr>
          <w:rFonts w:ascii="宋体" w:hAnsi="宋体" w:cs="宋体" w:hint="eastAsia"/>
          <w:kern w:val="0"/>
          <w:szCs w:val="21"/>
        </w:rPr>
        <w:t>——和解、调解不成可向行政管理部门申请解决；</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s="宋体"/>
          <w:kern w:val="0"/>
          <w:szCs w:val="21"/>
        </w:rPr>
      </w:pPr>
      <w:r>
        <w:rPr>
          <w:rFonts w:ascii="宋体" w:hAnsi="宋体" w:cs="宋体" w:hint="eastAsia"/>
          <w:kern w:val="0"/>
          <w:szCs w:val="21"/>
        </w:rPr>
        <w:t>——各方达成协议，向各级国家仲裁机构提出仲裁申请；</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420"/>
        <w:rPr>
          <w:rFonts w:ascii="宋体" w:hAnsi="宋体" w:cs="宋体"/>
          <w:kern w:val="0"/>
          <w:szCs w:val="21"/>
        </w:rPr>
      </w:pPr>
      <w:r>
        <w:rPr>
          <w:rFonts w:ascii="宋体" w:hAnsi="宋体" w:cs="宋体" w:hint="eastAsia"/>
          <w:kern w:val="0"/>
          <w:szCs w:val="21"/>
        </w:rPr>
        <w:t>——向人民法院提起诉讼。</w:t>
      </w:r>
    </w:p>
    <w:p w:rsidR="00EB6DAE" w:rsidRDefault="00EB6DAE">
      <w:pPr>
        <w:widowControl/>
        <w:jc w:val="left"/>
        <w:rPr>
          <w:rFonts w:ascii="宋体" w:hAnsi="宋体" w:cs="宋体"/>
          <w:kern w:val="0"/>
          <w:szCs w:val="21"/>
        </w:rPr>
      </w:pPr>
      <w:r>
        <w:rPr>
          <w:rFonts w:ascii="宋体" w:hAnsi="宋体" w:cs="宋体"/>
          <w:kern w:val="0"/>
          <w:szCs w:val="21"/>
        </w:rPr>
        <w:br w:type="page"/>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黑体" w:eastAsia="黑体"/>
          <w:szCs w:val="21"/>
        </w:rPr>
      </w:pPr>
      <w:r>
        <w:rPr>
          <w:rFonts w:ascii="黑体" w:eastAsia="黑体" w:hint="eastAsia"/>
          <w:szCs w:val="21"/>
        </w:rPr>
        <w:lastRenderedPageBreak/>
        <w:t>附录A</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t>（资料性附录）</w:t>
      </w:r>
    </w:p>
    <w:tbl>
      <w:tblPr>
        <w:tblW w:w="9498" w:type="dxa"/>
        <w:tblInd w:w="-459" w:type="dxa"/>
        <w:tblLook w:val="04A0" w:firstRow="1" w:lastRow="0" w:firstColumn="1" w:lastColumn="0" w:noHBand="0" w:noVBand="1"/>
      </w:tblPr>
      <w:tblGrid>
        <w:gridCol w:w="9498"/>
      </w:tblGrid>
      <w:tr w:rsidR="00EB6DAE" w:rsidTr="00EB6DAE">
        <w:trPr>
          <w:trHeight w:val="810"/>
        </w:trPr>
        <w:tc>
          <w:tcPr>
            <w:tcW w:w="9498" w:type="dxa"/>
            <w:vAlign w:val="center"/>
            <w:hideMark/>
          </w:tcPr>
          <w:p w:rsidR="00EB6DAE" w:rsidRDefault="00EB6DAE">
            <w:pPr>
              <w:widowControl/>
              <w:jc w:val="center"/>
              <w:rPr>
                <w:rFonts w:ascii="黑体" w:eastAsia="黑体" w:hAnsi="宋体" w:cs="宋体"/>
                <w:bCs/>
                <w:kern w:val="0"/>
                <w:szCs w:val="21"/>
              </w:rPr>
            </w:pPr>
            <w:r>
              <w:rPr>
                <w:rFonts w:ascii="黑体" w:eastAsia="黑体" w:hAnsi="宋体" w:cs="宋体" w:hint="eastAsia"/>
                <w:bCs/>
                <w:kern w:val="0"/>
                <w:szCs w:val="21"/>
              </w:rPr>
              <w:t xml:space="preserve">         委托拍卖合同</w:t>
            </w:r>
          </w:p>
        </w:tc>
      </w:tr>
    </w:tbl>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b/>
          <w:szCs w:val="24"/>
        </w:rPr>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委托人：</w:t>
      </w:r>
      <w:r>
        <w:rPr>
          <w:u w:val="single"/>
        </w:rPr>
        <w:t xml:space="preserve">                                                       </w:t>
      </w:r>
      <w:r>
        <w:t xml:space="preserve"> </w:t>
      </w:r>
      <w:r>
        <w:rPr>
          <w:rFonts w:hint="eastAsia"/>
        </w:rPr>
        <w:t>（以下简称甲方，希望委托下列拍卖公司拍卖车辆）</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拍卖人：</w:t>
      </w:r>
      <w:r>
        <w:rPr>
          <w:b/>
          <w:spacing w:val="20"/>
          <w:u w:val="single"/>
        </w:rPr>
        <w:t xml:space="preserve">                                      </w:t>
      </w:r>
      <w:r>
        <w:rPr>
          <w:b/>
        </w:rPr>
        <w:t xml:space="preserve"> </w:t>
      </w:r>
      <w:r>
        <w:rPr>
          <w:rFonts w:hint="eastAsia"/>
        </w:rPr>
        <w:t>（以下简称乙方，同意接受并在拍卖场拍卖车辆）</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w:t>
      </w:r>
      <w:r>
        <w:rPr>
          <w:rFonts w:hint="eastAsia"/>
        </w:rPr>
        <w:t>、甲方保证对所委托的车辆拥有无可争议的所有权（处分权）并提供此车的有关证件和资料。乙方需核实所提供的证件和资料与车辆身份一致。</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2</w:t>
      </w:r>
      <w:r>
        <w:rPr>
          <w:rFonts w:hint="eastAsia"/>
        </w:rPr>
        <w:t>、乙方获得车辆时将出具车辆收据凭证。甲方可以核实此凭证。报告</w:t>
      </w:r>
      <w:proofErr w:type="gramStart"/>
      <w:r>
        <w:rPr>
          <w:rFonts w:hint="eastAsia"/>
        </w:rPr>
        <w:t>随车辆</w:t>
      </w:r>
      <w:proofErr w:type="gramEnd"/>
      <w:r>
        <w:rPr>
          <w:rFonts w:hint="eastAsia"/>
        </w:rPr>
        <w:t>文件归档。</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w:t>
      </w:r>
      <w:r>
        <w:rPr>
          <w:rFonts w:hint="eastAsia"/>
        </w:rPr>
        <w:t>、甲乙双方就拍卖底价达成一致</w:t>
      </w:r>
      <w:r>
        <w:t xml:space="preserve"> </w:t>
      </w:r>
      <w:r>
        <w:rPr>
          <w:rFonts w:hint="eastAsia"/>
        </w:rPr>
        <w:t>（价格为车辆的批发价），以文字予以确认并且</w:t>
      </w:r>
      <w:proofErr w:type="gramStart"/>
      <w:r>
        <w:rPr>
          <w:rFonts w:hint="eastAsia"/>
        </w:rPr>
        <w:t>随车辆</w:t>
      </w:r>
      <w:proofErr w:type="gramEnd"/>
      <w:r>
        <w:rPr>
          <w:rFonts w:hint="eastAsia"/>
        </w:rPr>
        <w:t>文件归档。</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w:t>
      </w:r>
      <w:r>
        <w:rPr>
          <w:rFonts w:hint="eastAsia"/>
        </w:rPr>
        <w:t>、所有文件核实后，乙方将在最近的拍卖会上拍卖车辆。</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5</w:t>
      </w:r>
      <w:r>
        <w:rPr>
          <w:rFonts w:hint="eastAsia"/>
        </w:rPr>
        <w:t>、车辆必须在拍卖会日提前至少</w:t>
      </w:r>
      <w:r>
        <w:t>2</w:t>
      </w:r>
      <w:r>
        <w:rPr>
          <w:rFonts w:hint="eastAsia"/>
        </w:rPr>
        <w:t>个工作日送至拍卖场，上门提车的费用为￥</w:t>
      </w:r>
      <w:r>
        <w:rPr>
          <w:u w:val="single"/>
        </w:rPr>
        <w:t xml:space="preserve">               </w:t>
      </w:r>
      <w:r>
        <w:rPr>
          <w:rFonts w:hint="eastAsia"/>
        </w:rPr>
        <w:t>。</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6</w:t>
      </w:r>
      <w:r>
        <w:rPr>
          <w:rFonts w:hint="eastAsia"/>
        </w:rPr>
        <w:t>、若甲方委托的车辆需办理退牌手续，甲方须在委托车辆送至拍卖场当日交付完整的</w:t>
      </w:r>
      <w:proofErr w:type="gramStart"/>
      <w:r>
        <w:rPr>
          <w:rFonts w:hint="eastAsia"/>
        </w:rPr>
        <w:t>车辆退牌所需</w:t>
      </w:r>
      <w:proofErr w:type="gramEnd"/>
      <w:r>
        <w:rPr>
          <w:rFonts w:hint="eastAsia"/>
        </w:rPr>
        <w:t>材料，由乙方指定的上海</w:t>
      </w:r>
      <w:proofErr w:type="gramStart"/>
      <w:r>
        <w:rPr>
          <w:rFonts w:hint="eastAsia"/>
        </w:rPr>
        <w:t>倍</w:t>
      </w:r>
      <w:proofErr w:type="gramEnd"/>
      <w:r>
        <w:rPr>
          <w:rFonts w:hint="eastAsia"/>
        </w:rPr>
        <w:t>瑞二手车经营有限公司全权负责办理车辆退牌手续，</w:t>
      </w:r>
      <w:proofErr w:type="gramStart"/>
      <w:r>
        <w:rPr>
          <w:rFonts w:hint="eastAsia"/>
        </w:rPr>
        <w:t>退牌费用</w:t>
      </w:r>
      <w:proofErr w:type="gramEnd"/>
      <w:r>
        <w:rPr>
          <w:rFonts w:hint="eastAsia"/>
        </w:rPr>
        <w:t>由甲方承担。</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7</w:t>
      </w:r>
      <w:r>
        <w:rPr>
          <w:rFonts w:hint="eastAsia"/>
        </w:rPr>
        <w:t>、收到买受人全部付款以及文件和证件获得车管所核实后，乙方将车款付给甲方。</w:t>
      </w:r>
      <w:proofErr w:type="gramStart"/>
      <w:r>
        <w:rPr>
          <w:rFonts w:hint="eastAsia"/>
        </w:rPr>
        <w:t>若车辆</w:t>
      </w:r>
      <w:proofErr w:type="gramEnd"/>
      <w:r>
        <w:rPr>
          <w:rFonts w:hint="eastAsia"/>
        </w:rPr>
        <w:t>无《机动车登记证书》则待车管出具补办证书后将成交价款支付给甲方。</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8</w:t>
      </w:r>
      <w:r>
        <w:rPr>
          <w:rFonts w:hint="eastAsia"/>
        </w:rPr>
        <w:t>、乙方所得的拍卖佣金为成交价格的</w:t>
      </w:r>
      <w:r>
        <w:rPr>
          <w:u w:val="single"/>
        </w:rPr>
        <w:t xml:space="preserve">      </w:t>
      </w:r>
      <w:r>
        <w:t>%</w:t>
      </w:r>
      <w:r>
        <w:rPr>
          <w:rFonts w:hint="eastAsia"/>
        </w:rPr>
        <w:t>，或￥</w:t>
      </w:r>
      <w:r>
        <w:rPr>
          <w:u w:val="single"/>
        </w:rPr>
        <w:t xml:space="preserve">                 </w:t>
      </w:r>
      <w:r>
        <w:rPr>
          <w:rFonts w:hint="eastAsia"/>
        </w:rPr>
        <w:t>。</w:t>
      </w:r>
      <w:r>
        <w:t xml:space="preserve"> </w:t>
      </w:r>
      <w:r>
        <w:rPr>
          <w:rFonts w:hint="eastAsia"/>
        </w:rPr>
        <w:t>全部费用和税金将在买受人支付的成交费用中直接扣除。</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9</w:t>
      </w:r>
      <w:r>
        <w:rPr>
          <w:rFonts w:hint="eastAsia"/>
        </w:rPr>
        <w:t>、若甲方委托的车辆未能在最近的拍卖中成交，并且甲、乙双方不再续约的，乙方将视为本合同自动终止，该拍卖日即为合同终止日。合同终止日起计的</w:t>
      </w:r>
      <w:r>
        <w:t>10</w:t>
      </w:r>
      <w:r>
        <w:rPr>
          <w:rFonts w:hint="eastAsia"/>
        </w:rPr>
        <w:t>日后，若甲方没有提取车辆，则</w:t>
      </w:r>
      <w:proofErr w:type="gramStart"/>
      <w:r>
        <w:rPr>
          <w:rFonts w:hint="eastAsia"/>
        </w:rPr>
        <w:t>须开始</w:t>
      </w:r>
      <w:proofErr w:type="gramEnd"/>
      <w:r>
        <w:rPr>
          <w:rFonts w:hint="eastAsia"/>
        </w:rPr>
        <w:t>支付乙方停车费用（每辆车每日人民币</w:t>
      </w:r>
      <w:r>
        <w:t>10</w:t>
      </w:r>
      <w:r>
        <w:rPr>
          <w:rFonts w:hint="eastAsia"/>
        </w:rPr>
        <w:t>元）</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Chars="-75" w:right="-158"/>
      </w:pPr>
      <w:r>
        <w:t>10</w:t>
      </w:r>
      <w:r>
        <w:rPr>
          <w:rFonts w:hint="eastAsia"/>
        </w:rPr>
        <w:t>、对于车款支付，如果领受车款的</w:t>
      </w:r>
      <w:proofErr w:type="gramStart"/>
      <w:r>
        <w:rPr>
          <w:rFonts w:hint="eastAsia"/>
        </w:rPr>
        <w:t>非委托</w:t>
      </w:r>
      <w:proofErr w:type="gramEnd"/>
      <w:r>
        <w:rPr>
          <w:rFonts w:hint="eastAsia"/>
        </w:rPr>
        <w:t>方本人，须持委托方本人的身份证原件和领受人的身份证原件方可办理</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11</w:t>
      </w:r>
      <w:r>
        <w:rPr>
          <w:rFonts w:hint="eastAsia"/>
        </w:rPr>
        <w:t>、若买受人未能按时支付车款，乙方将在竞买人支付拍卖保证金的范围内承担违约责任，</w:t>
      </w:r>
      <w:r>
        <w:rPr>
          <w:rFonts w:hint="eastAsia"/>
        </w:rPr>
        <w:lastRenderedPageBreak/>
        <w:t>甲方有权解除合同。</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12</w:t>
      </w:r>
      <w:r>
        <w:rPr>
          <w:rFonts w:hint="eastAsia"/>
        </w:rPr>
        <w:t>、若委托拍卖的车辆的涉及虚假文件和证明或存在甲方未如实声明的重大瑕疵，乙方有权终止拍卖。若上述问题导致车辆拍卖取消，甲方应当承担由此给乙方造成的全部损失。</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13</w:t>
      </w:r>
      <w:r>
        <w:rPr>
          <w:rFonts w:hint="eastAsia"/>
        </w:rPr>
        <w:t>、甲方有责任告知乙方其委托车辆所存在的瑕疵（证照和车辆本身），若委托车辆因甲方未告知之瑕疵导致乙方之买受人不能进行正常的证照变更，甲方应承担由此给乙方造成的全部损失。</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14</w:t>
      </w:r>
      <w:r>
        <w:rPr>
          <w:rFonts w:hint="eastAsia"/>
        </w:rPr>
        <w:t>、若甲方负责办理其委托车辆的证照变更手续，甲方有责任在上海市车辆管理所承诺的时间内完成该手续的办理。在此前提下，若甲方无法办理或无法按时正常办理其委托车辆的变更手续，甲方应承担由此对乙方造成的买受人退车或其它相应的损失。</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15</w:t>
      </w:r>
      <w:r>
        <w:rPr>
          <w:rFonts w:hint="eastAsia"/>
        </w:rPr>
        <w:t>、本合同未尽事宜的解释以《拍卖法》为准。若有未能调解不成的争议可依法向法院提起诉讼。</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16</w:t>
      </w:r>
      <w:r>
        <w:rPr>
          <w:rFonts w:hint="eastAsia"/>
        </w:rPr>
        <w:t>、车辆委托详情见“委托拍卖车辆清单”，该清单作为委托拍卖合同的附件与合同具同等法律效力。</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甲方（签章）：　　　　　　　　　　　　乙方（签章）：</w:t>
      </w:r>
      <w:r>
        <w:t xml:space="preserve"> </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代理人（签章）：　　　　　　　　　　　代理人（签章）：</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80"/>
      </w:pPr>
      <w:r>
        <w:rPr>
          <w:rFonts w:hint="eastAsia"/>
        </w:rPr>
        <w:t>签约日期：　　年　　月　　日</w:t>
      </w:r>
      <w:r>
        <w:t xml:space="preserve">                  </w:t>
      </w:r>
      <w:r>
        <w:rPr>
          <w:rFonts w:hint="eastAsia"/>
        </w:rPr>
        <w:t>签约日期：　　　年　　月　　日</w:t>
      </w:r>
    </w:p>
    <w:p w:rsidR="00EB6DAE" w:rsidRDefault="00EB6DAE">
      <w:pPr>
        <w:widowControl/>
        <w:jc w:val="left"/>
      </w:pPr>
      <w:r>
        <w:br w:type="page"/>
      </w:r>
    </w:p>
    <w:tbl>
      <w:tblPr>
        <w:tblW w:w="11732" w:type="dxa"/>
        <w:tblInd w:w="-885" w:type="dxa"/>
        <w:tblLook w:val="04A0" w:firstRow="1" w:lastRow="0" w:firstColumn="1" w:lastColumn="0" w:noHBand="0" w:noVBand="1"/>
      </w:tblPr>
      <w:tblGrid>
        <w:gridCol w:w="622"/>
        <w:gridCol w:w="87"/>
        <w:gridCol w:w="142"/>
        <w:gridCol w:w="708"/>
        <w:gridCol w:w="203"/>
        <w:gridCol w:w="1060"/>
        <w:gridCol w:w="722"/>
        <w:gridCol w:w="156"/>
        <w:gridCol w:w="240"/>
        <w:gridCol w:w="55"/>
        <w:gridCol w:w="184"/>
        <w:gridCol w:w="74"/>
        <w:gridCol w:w="976"/>
        <w:gridCol w:w="695"/>
        <w:gridCol w:w="275"/>
        <w:gridCol w:w="605"/>
        <w:gridCol w:w="284"/>
        <w:gridCol w:w="112"/>
        <w:gridCol w:w="596"/>
        <w:gridCol w:w="1701"/>
        <w:gridCol w:w="97"/>
        <w:gridCol w:w="754"/>
        <w:gridCol w:w="1148"/>
        <w:gridCol w:w="224"/>
        <w:gridCol w:w="12"/>
      </w:tblGrid>
      <w:tr w:rsidR="00EB6DAE" w:rsidTr="00EB6DAE">
        <w:trPr>
          <w:trHeight w:val="420"/>
        </w:trPr>
        <w:tc>
          <w:tcPr>
            <w:tcW w:w="622" w:type="dxa"/>
            <w:noWrap/>
            <w:vAlign w:val="center"/>
          </w:tcPr>
          <w:p w:rsidR="00EB6DAE" w:rsidRDefault="00EB6DAE">
            <w:pPr>
              <w:widowControl/>
              <w:jc w:val="left"/>
              <w:rPr>
                <w:rFonts w:ascii="宋体" w:hAnsi="宋体" w:cs="宋体"/>
                <w:kern w:val="0"/>
                <w:szCs w:val="21"/>
              </w:rPr>
            </w:pPr>
          </w:p>
        </w:tc>
        <w:tc>
          <w:tcPr>
            <w:tcW w:w="2200" w:type="dxa"/>
            <w:gridSpan w:val="5"/>
            <w:noWrap/>
            <w:vAlign w:val="center"/>
          </w:tcPr>
          <w:p w:rsidR="00EB6DAE" w:rsidRDefault="00EB6DAE">
            <w:pPr>
              <w:widowControl/>
              <w:jc w:val="left"/>
              <w:rPr>
                <w:rFonts w:ascii="宋体" w:hAnsi="宋体" w:cs="宋体"/>
                <w:kern w:val="0"/>
                <w:szCs w:val="21"/>
              </w:rPr>
            </w:pPr>
          </w:p>
        </w:tc>
        <w:tc>
          <w:tcPr>
            <w:tcW w:w="878" w:type="dxa"/>
            <w:gridSpan w:val="2"/>
            <w:noWrap/>
            <w:vAlign w:val="center"/>
          </w:tcPr>
          <w:p w:rsidR="00EB6DAE" w:rsidRDefault="00EB6DAE">
            <w:pPr>
              <w:widowControl/>
              <w:jc w:val="left"/>
              <w:rPr>
                <w:rFonts w:ascii="宋体" w:hAnsi="宋体" w:cs="宋体"/>
                <w:kern w:val="0"/>
                <w:szCs w:val="21"/>
              </w:rPr>
            </w:pPr>
          </w:p>
        </w:tc>
        <w:tc>
          <w:tcPr>
            <w:tcW w:w="479" w:type="dxa"/>
            <w:gridSpan w:val="3"/>
            <w:noWrap/>
            <w:vAlign w:val="center"/>
          </w:tcPr>
          <w:p w:rsidR="00EB6DAE" w:rsidRDefault="00EB6DAE">
            <w:pPr>
              <w:widowControl/>
              <w:jc w:val="left"/>
              <w:rPr>
                <w:rFonts w:ascii="宋体" w:hAnsi="宋体" w:cs="宋体"/>
                <w:kern w:val="0"/>
                <w:szCs w:val="21"/>
              </w:rPr>
            </w:pPr>
          </w:p>
        </w:tc>
        <w:tc>
          <w:tcPr>
            <w:tcW w:w="2020" w:type="dxa"/>
            <w:gridSpan w:val="4"/>
            <w:noWrap/>
            <w:vAlign w:val="center"/>
            <w:hideMark/>
          </w:tcPr>
          <w:p w:rsidR="00EB6DAE" w:rsidRDefault="00EB6DAE">
            <w:pPr>
              <w:widowControl/>
              <w:jc w:val="center"/>
              <w:rPr>
                <w:rFonts w:ascii="黑体" w:eastAsia="黑体" w:hAnsi="宋体" w:cs="宋体"/>
                <w:bCs/>
                <w:kern w:val="0"/>
                <w:szCs w:val="21"/>
              </w:rPr>
            </w:pPr>
            <w:r>
              <w:rPr>
                <w:rFonts w:ascii="黑体" w:eastAsia="黑体" w:hAnsi="宋体" w:cs="宋体" w:hint="eastAsia"/>
                <w:bCs/>
                <w:kern w:val="0"/>
                <w:szCs w:val="21"/>
              </w:rPr>
              <w:t>附录B</w:t>
            </w:r>
          </w:p>
        </w:tc>
        <w:tc>
          <w:tcPr>
            <w:tcW w:w="1001" w:type="dxa"/>
            <w:gridSpan w:val="3"/>
            <w:noWrap/>
            <w:vAlign w:val="center"/>
          </w:tcPr>
          <w:p w:rsidR="00EB6DAE" w:rsidRDefault="00EB6DAE">
            <w:pPr>
              <w:widowControl/>
              <w:jc w:val="left"/>
              <w:rPr>
                <w:rFonts w:ascii="宋体" w:hAnsi="宋体" w:cs="宋体"/>
                <w:kern w:val="0"/>
                <w:szCs w:val="21"/>
              </w:rPr>
            </w:pPr>
          </w:p>
        </w:tc>
        <w:tc>
          <w:tcPr>
            <w:tcW w:w="2394" w:type="dxa"/>
            <w:gridSpan w:val="3"/>
            <w:noWrap/>
            <w:vAlign w:val="center"/>
          </w:tcPr>
          <w:p w:rsidR="00EB6DAE" w:rsidRDefault="00EB6DAE">
            <w:pPr>
              <w:widowControl/>
              <w:jc w:val="left"/>
              <w:rPr>
                <w:rFonts w:ascii="宋体" w:hAnsi="宋体" w:cs="宋体"/>
                <w:kern w:val="0"/>
                <w:szCs w:val="21"/>
              </w:rPr>
            </w:pPr>
          </w:p>
        </w:tc>
        <w:tc>
          <w:tcPr>
            <w:tcW w:w="1902" w:type="dxa"/>
            <w:gridSpan w:val="2"/>
            <w:noWrap/>
            <w:vAlign w:val="center"/>
          </w:tcPr>
          <w:p w:rsidR="00EB6DAE" w:rsidRDefault="00EB6DAE">
            <w:pPr>
              <w:widowControl/>
              <w:jc w:val="left"/>
              <w:rPr>
                <w:rFonts w:ascii="宋体" w:hAnsi="宋体" w:cs="宋体"/>
                <w:kern w:val="0"/>
                <w:szCs w:val="21"/>
              </w:rPr>
            </w:pPr>
          </w:p>
        </w:tc>
        <w:tc>
          <w:tcPr>
            <w:tcW w:w="236" w:type="dxa"/>
            <w:gridSpan w:val="2"/>
            <w:noWrap/>
            <w:vAlign w:val="center"/>
          </w:tcPr>
          <w:p w:rsidR="00EB6DAE" w:rsidRDefault="00EB6DAE">
            <w:pPr>
              <w:widowControl/>
              <w:jc w:val="left"/>
              <w:rPr>
                <w:rFonts w:ascii="宋体" w:hAnsi="宋体" w:cs="宋体"/>
                <w:kern w:val="0"/>
                <w:szCs w:val="21"/>
              </w:rPr>
            </w:pPr>
          </w:p>
        </w:tc>
      </w:tr>
      <w:tr w:rsidR="00EB6DAE" w:rsidTr="00EB6DAE">
        <w:trPr>
          <w:trHeight w:val="300"/>
        </w:trPr>
        <w:tc>
          <w:tcPr>
            <w:tcW w:w="622" w:type="dxa"/>
            <w:noWrap/>
            <w:vAlign w:val="center"/>
          </w:tcPr>
          <w:p w:rsidR="00EB6DAE" w:rsidRDefault="00EB6DAE">
            <w:pPr>
              <w:widowControl/>
              <w:jc w:val="left"/>
              <w:rPr>
                <w:rFonts w:ascii="宋体" w:hAnsi="宋体" w:cs="宋体"/>
                <w:kern w:val="0"/>
                <w:szCs w:val="21"/>
              </w:rPr>
            </w:pPr>
          </w:p>
        </w:tc>
        <w:tc>
          <w:tcPr>
            <w:tcW w:w="2200" w:type="dxa"/>
            <w:gridSpan w:val="5"/>
            <w:noWrap/>
            <w:vAlign w:val="center"/>
          </w:tcPr>
          <w:p w:rsidR="00EB6DAE" w:rsidRDefault="00EB6DAE">
            <w:pPr>
              <w:widowControl/>
              <w:jc w:val="left"/>
              <w:rPr>
                <w:rFonts w:ascii="宋体" w:hAnsi="宋体" w:cs="宋体"/>
                <w:kern w:val="0"/>
                <w:szCs w:val="21"/>
              </w:rPr>
            </w:pPr>
          </w:p>
        </w:tc>
        <w:tc>
          <w:tcPr>
            <w:tcW w:w="878" w:type="dxa"/>
            <w:gridSpan w:val="2"/>
            <w:noWrap/>
            <w:vAlign w:val="center"/>
          </w:tcPr>
          <w:p w:rsidR="00EB6DAE" w:rsidRDefault="00EB6DAE">
            <w:pPr>
              <w:widowControl/>
              <w:jc w:val="left"/>
              <w:rPr>
                <w:rFonts w:ascii="宋体" w:hAnsi="宋体" w:cs="宋体"/>
                <w:kern w:val="0"/>
                <w:szCs w:val="21"/>
              </w:rPr>
            </w:pPr>
          </w:p>
        </w:tc>
        <w:tc>
          <w:tcPr>
            <w:tcW w:w="479" w:type="dxa"/>
            <w:gridSpan w:val="3"/>
            <w:noWrap/>
            <w:vAlign w:val="center"/>
          </w:tcPr>
          <w:p w:rsidR="00EB6DAE" w:rsidRDefault="00EB6DAE">
            <w:pPr>
              <w:widowControl/>
              <w:jc w:val="left"/>
              <w:rPr>
                <w:rFonts w:ascii="宋体" w:hAnsi="宋体" w:cs="宋体"/>
                <w:kern w:val="0"/>
                <w:szCs w:val="21"/>
              </w:rPr>
            </w:pPr>
          </w:p>
        </w:tc>
        <w:tc>
          <w:tcPr>
            <w:tcW w:w="2020" w:type="dxa"/>
            <w:gridSpan w:val="4"/>
            <w:noWrap/>
            <w:vAlign w:val="center"/>
            <w:hideMark/>
          </w:tcPr>
          <w:p w:rsidR="00EB6DAE" w:rsidRDefault="00EB6DAE">
            <w:pPr>
              <w:widowControl/>
              <w:jc w:val="center"/>
              <w:rPr>
                <w:rFonts w:ascii="黑体" w:eastAsia="黑体" w:hAnsi="宋体" w:cs="宋体"/>
                <w:bCs/>
                <w:kern w:val="0"/>
                <w:szCs w:val="21"/>
              </w:rPr>
            </w:pPr>
            <w:r>
              <w:rPr>
                <w:rFonts w:ascii="黑体" w:eastAsia="黑体" w:hAnsi="宋体" w:cs="宋体" w:hint="eastAsia"/>
                <w:bCs/>
                <w:kern w:val="0"/>
                <w:szCs w:val="21"/>
              </w:rPr>
              <w:t>(资料性附录)</w:t>
            </w:r>
          </w:p>
        </w:tc>
        <w:tc>
          <w:tcPr>
            <w:tcW w:w="1001" w:type="dxa"/>
            <w:gridSpan w:val="3"/>
            <w:noWrap/>
            <w:vAlign w:val="center"/>
          </w:tcPr>
          <w:p w:rsidR="00EB6DAE" w:rsidRDefault="00EB6DAE">
            <w:pPr>
              <w:widowControl/>
              <w:jc w:val="left"/>
              <w:rPr>
                <w:rFonts w:ascii="宋体" w:hAnsi="宋体" w:cs="宋体"/>
                <w:kern w:val="0"/>
                <w:szCs w:val="21"/>
              </w:rPr>
            </w:pPr>
          </w:p>
        </w:tc>
        <w:tc>
          <w:tcPr>
            <w:tcW w:w="2394" w:type="dxa"/>
            <w:gridSpan w:val="3"/>
            <w:noWrap/>
            <w:vAlign w:val="center"/>
          </w:tcPr>
          <w:p w:rsidR="00EB6DAE" w:rsidRDefault="00EB6DAE">
            <w:pPr>
              <w:widowControl/>
              <w:jc w:val="left"/>
              <w:rPr>
                <w:rFonts w:ascii="宋体" w:hAnsi="宋体" w:cs="宋体"/>
                <w:kern w:val="0"/>
                <w:szCs w:val="21"/>
              </w:rPr>
            </w:pPr>
          </w:p>
        </w:tc>
        <w:tc>
          <w:tcPr>
            <w:tcW w:w="1902" w:type="dxa"/>
            <w:gridSpan w:val="2"/>
            <w:noWrap/>
            <w:vAlign w:val="center"/>
          </w:tcPr>
          <w:p w:rsidR="00EB6DAE" w:rsidRDefault="00EB6DAE">
            <w:pPr>
              <w:widowControl/>
              <w:jc w:val="left"/>
              <w:rPr>
                <w:rFonts w:ascii="宋体" w:hAnsi="宋体" w:cs="宋体"/>
                <w:kern w:val="0"/>
                <w:szCs w:val="21"/>
              </w:rPr>
            </w:pPr>
          </w:p>
        </w:tc>
        <w:tc>
          <w:tcPr>
            <w:tcW w:w="236" w:type="dxa"/>
            <w:gridSpan w:val="2"/>
            <w:noWrap/>
            <w:vAlign w:val="center"/>
          </w:tcPr>
          <w:p w:rsidR="00EB6DAE" w:rsidRDefault="00EB6DAE">
            <w:pPr>
              <w:widowControl/>
              <w:jc w:val="left"/>
              <w:rPr>
                <w:rFonts w:ascii="宋体" w:hAnsi="宋体" w:cs="宋体"/>
                <w:kern w:val="0"/>
                <w:szCs w:val="21"/>
              </w:rPr>
            </w:pPr>
          </w:p>
        </w:tc>
      </w:tr>
      <w:tr w:rsidR="00EB6DAE" w:rsidTr="00EB6DAE">
        <w:trPr>
          <w:gridAfter w:val="1"/>
          <w:wAfter w:w="12" w:type="dxa"/>
          <w:trHeight w:val="495"/>
        </w:trPr>
        <w:tc>
          <w:tcPr>
            <w:tcW w:w="11720" w:type="dxa"/>
            <w:gridSpan w:val="24"/>
            <w:vAlign w:val="center"/>
          </w:tcPr>
          <w:p w:rsidR="00EB6DAE" w:rsidRDefault="00EB6DAE">
            <w:pPr>
              <w:widowControl/>
              <w:ind w:firstLineChars="2000" w:firstLine="4200"/>
              <w:rPr>
                <w:rFonts w:ascii="黑体" w:eastAsia="黑体" w:hAnsi="宋体" w:cs="宋体"/>
                <w:bCs/>
                <w:kern w:val="0"/>
                <w:szCs w:val="21"/>
              </w:rPr>
            </w:pPr>
            <w:r>
              <w:rPr>
                <w:rFonts w:ascii="黑体" w:eastAsia="黑体" w:hAnsi="宋体" w:cs="宋体" w:hint="eastAsia"/>
                <w:bCs/>
                <w:kern w:val="0"/>
                <w:szCs w:val="21"/>
              </w:rPr>
              <w:t>委托拍卖车辆勘查表</w:t>
            </w:r>
          </w:p>
          <w:p w:rsidR="00EB6DAE" w:rsidRDefault="00EB6DAE">
            <w:pPr>
              <w:widowControl/>
              <w:ind w:firstLineChars="2100" w:firstLine="4410"/>
              <w:rPr>
                <w:rFonts w:ascii="黑体" w:eastAsia="黑体" w:hAnsi="宋体" w:cs="宋体"/>
                <w:bCs/>
                <w:kern w:val="0"/>
                <w:szCs w:val="21"/>
              </w:rPr>
            </w:pPr>
          </w:p>
        </w:tc>
      </w:tr>
      <w:tr w:rsidR="00EB6DAE" w:rsidTr="00EB6DAE">
        <w:trPr>
          <w:trHeight w:val="315"/>
        </w:trPr>
        <w:tc>
          <w:tcPr>
            <w:tcW w:w="622" w:type="dxa"/>
            <w:noWrap/>
            <w:vAlign w:val="center"/>
          </w:tcPr>
          <w:p w:rsidR="00EB6DAE" w:rsidRDefault="00EB6DAE">
            <w:pPr>
              <w:widowControl/>
              <w:jc w:val="left"/>
              <w:rPr>
                <w:rFonts w:ascii="宋体" w:hAnsi="宋体" w:cs="宋体"/>
                <w:kern w:val="0"/>
                <w:szCs w:val="21"/>
              </w:rPr>
            </w:pPr>
          </w:p>
        </w:tc>
        <w:tc>
          <w:tcPr>
            <w:tcW w:w="2200" w:type="dxa"/>
            <w:gridSpan w:val="5"/>
            <w:noWrap/>
            <w:vAlign w:val="center"/>
          </w:tcPr>
          <w:p w:rsidR="00EB6DAE" w:rsidRDefault="00EB6DAE">
            <w:pPr>
              <w:widowControl/>
              <w:jc w:val="left"/>
              <w:rPr>
                <w:rFonts w:ascii="宋体" w:hAnsi="宋体" w:cs="宋体"/>
                <w:kern w:val="0"/>
                <w:szCs w:val="21"/>
              </w:rPr>
            </w:pPr>
          </w:p>
        </w:tc>
        <w:tc>
          <w:tcPr>
            <w:tcW w:w="878" w:type="dxa"/>
            <w:gridSpan w:val="2"/>
            <w:noWrap/>
            <w:vAlign w:val="center"/>
          </w:tcPr>
          <w:p w:rsidR="00EB6DAE" w:rsidRDefault="00EB6DAE">
            <w:pPr>
              <w:widowControl/>
              <w:jc w:val="left"/>
              <w:rPr>
                <w:rFonts w:ascii="宋体" w:hAnsi="宋体" w:cs="宋体"/>
                <w:kern w:val="0"/>
                <w:szCs w:val="21"/>
              </w:rPr>
            </w:pPr>
          </w:p>
        </w:tc>
        <w:tc>
          <w:tcPr>
            <w:tcW w:w="295" w:type="dxa"/>
            <w:gridSpan w:val="2"/>
            <w:noWrap/>
            <w:vAlign w:val="center"/>
          </w:tcPr>
          <w:p w:rsidR="00EB6DAE" w:rsidRDefault="00EB6DAE">
            <w:pPr>
              <w:widowControl/>
              <w:jc w:val="left"/>
              <w:rPr>
                <w:rFonts w:ascii="宋体" w:hAnsi="宋体" w:cs="宋体"/>
                <w:kern w:val="0"/>
                <w:szCs w:val="21"/>
              </w:rPr>
            </w:pPr>
          </w:p>
        </w:tc>
        <w:tc>
          <w:tcPr>
            <w:tcW w:w="2204" w:type="dxa"/>
            <w:gridSpan w:val="5"/>
            <w:noWrap/>
            <w:vAlign w:val="center"/>
          </w:tcPr>
          <w:p w:rsidR="00EB6DAE" w:rsidRDefault="00EB6DAE">
            <w:pPr>
              <w:widowControl/>
              <w:jc w:val="left"/>
              <w:rPr>
                <w:rFonts w:ascii="宋体" w:hAnsi="宋体" w:cs="宋体"/>
                <w:kern w:val="0"/>
                <w:szCs w:val="21"/>
              </w:rPr>
            </w:pPr>
          </w:p>
        </w:tc>
        <w:tc>
          <w:tcPr>
            <w:tcW w:w="605" w:type="dxa"/>
            <w:noWrap/>
            <w:vAlign w:val="center"/>
          </w:tcPr>
          <w:p w:rsidR="00EB6DAE" w:rsidRDefault="00EB6DAE">
            <w:pPr>
              <w:widowControl/>
              <w:jc w:val="left"/>
              <w:rPr>
                <w:rFonts w:ascii="宋体" w:hAnsi="宋体" w:cs="宋体"/>
                <w:kern w:val="0"/>
                <w:szCs w:val="21"/>
              </w:rPr>
            </w:pPr>
          </w:p>
        </w:tc>
        <w:tc>
          <w:tcPr>
            <w:tcW w:w="2790" w:type="dxa"/>
            <w:gridSpan w:val="5"/>
            <w:noWrap/>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合同号：</w:t>
            </w:r>
          </w:p>
        </w:tc>
        <w:tc>
          <w:tcPr>
            <w:tcW w:w="1902" w:type="dxa"/>
            <w:gridSpan w:val="2"/>
            <w:noWrap/>
            <w:vAlign w:val="center"/>
          </w:tcPr>
          <w:p w:rsidR="00EB6DAE" w:rsidRDefault="00EB6DAE">
            <w:pPr>
              <w:widowControl/>
              <w:rPr>
                <w:rFonts w:ascii="宋体" w:hAnsi="宋体" w:cs="宋体"/>
                <w:kern w:val="0"/>
                <w:szCs w:val="21"/>
              </w:rPr>
            </w:pPr>
          </w:p>
        </w:tc>
        <w:tc>
          <w:tcPr>
            <w:tcW w:w="236" w:type="dxa"/>
            <w:gridSpan w:val="2"/>
            <w:noWrap/>
            <w:vAlign w:val="center"/>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3940" w:type="dxa"/>
            <w:gridSpan w:val="9"/>
            <w:tcBorders>
              <w:top w:val="single" w:sz="12"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委托人：</w:t>
            </w:r>
          </w:p>
        </w:tc>
        <w:tc>
          <w:tcPr>
            <w:tcW w:w="2864" w:type="dxa"/>
            <w:gridSpan w:val="7"/>
            <w:tcBorders>
              <w:top w:val="single" w:sz="12" w:space="0" w:color="auto"/>
              <w:left w:val="nil"/>
              <w:bottom w:val="single" w:sz="4" w:space="0" w:color="auto"/>
              <w:right w:val="single" w:sz="4"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厂牌型号：</w:t>
            </w:r>
          </w:p>
        </w:tc>
        <w:tc>
          <w:tcPr>
            <w:tcW w:w="3544" w:type="dxa"/>
            <w:gridSpan w:val="6"/>
            <w:tcBorders>
              <w:top w:val="single" w:sz="12" w:space="0" w:color="auto"/>
              <w:left w:val="nil"/>
              <w:bottom w:val="single" w:sz="4" w:space="0" w:color="auto"/>
              <w:right w:val="single" w:sz="12"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别称：</w:t>
            </w:r>
          </w:p>
        </w:tc>
      </w:tr>
      <w:tr w:rsidR="00EB6DAE" w:rsidTr="00EB6DAE">
        <w:trPr>
          <w:gridAfter w:val="3"/>
          <w:wAfter w:w="1384" w:type="dxa"/>
          <w:trHeight w:val="390"/>
        </w:trPr>
        <w:tc>
          <w:tcPr>
            <w:tcW w:w="3940" w:type="dxa"/>
            <w:gridSpan w:val="9"/>
            <w:tcBorders>
              <w:top w:val="single" w:sz="4"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车牌号：</w:t>
            </w:r>
          </w:p>
        </w:tc>
        <w:tc>
          <w:tcPr>
            <w:tcW w:w="6408" w:type="dxa"/>
            <w:gridSpan w:val="13"/>
            <w:tcBorders>
              <w:top w:val="single" w:sz="4" w:space="0" w:color="auto"/>
              <w:left w:val="nil"/>
              <w:bottom w:val="single" w:sz="4" w:space="0" w:color="auto"/>
              <w:right w:val="single" w:sz="12"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载客人数： </w:t>
            </w:r>
            <w:r>
              <w:rPr>
                <w:rFonts w:ascii="宋体" w:hAnsi="宋体" w:cs="宋体" w:hint="eastAsia"/>
                <w:kern w:val="0"/>
                <w:szCs w:val="21"/>
                <w:u w:val="single"/>
              </w:rPr>
              <w:t xml:space="preserve">    </w:t>
            </w:r>
            <w:r>
              <w:rPr>
                <w:rFonts w:ascii="宋体" w:hAnsi="宋体" w:cs="宋体" w:hint="eastAsia"/>
                <w:kern w:val="0"/>
                <w:szCs w:val="21"/>
              </w:rPr>
              <w:t xml:space="preserve">人 </w:t>
            </w:r>
            <w:r>
              <w:rPr>
                <w:rFonts w:ascii="宋体" w:hAnsi="宋体" w:cs="宋体" w:hint="eastAsia"/>
                <w:kern w:val="0"/>
                <w:szCs w:val="21"/>
                <w:u w:val="single"/>
              </w:rPr>
              <w:t xml:space="preserve">     </w:t>
            </w:r>
            <w:r>
              <w:rPr>
                <w:rFonts w:ascii="宋体" w:hAnsi="宋体" w:cs="宋体" w:hint="eastAsia"/>
                <w:kern w:val="0"/>
                <w:szCs w:val="21"/>
              </w:rPr>
              <w:t>吨</w:t>
            </w:r>
          </w:p>
        </w:tc>
      </w:tr>
      <w:tr w:rsidR="00EB6DAE" w:rsidTr="00EB6DAE">
        <w:trPr>
          <w:gridAfter w:val="3"/>
          <w:wAfter w:w="1384" w:type="dxa"/>
          <w:trHeight w:val="390"/>
        </w:trPr>
        <w:tc>
          <w:tcPr>
            <w:tcW w:w="3940" w:type="dxa"/>
            <w:gridSpan w:val="9"/>
            <w:tcBorders>
              <w:top w:val="single" w:sz="4"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车型号：</w:t>
            </w:r>
          </w:p>
        </w:tc>
        <w:tc>
          <w:tcPr>
            <w:tcW w:w="3148" w:type="dxa"/>
            <w:gridSpan w:val="8"/>
            <w:tcBorders>
              <w:top w:val="single" w:sz="4" w:space="0" w:color="auto"/>
              <w:left w:val="nil"/>
              <w:bottom w:val="single" w:sz="4" w:space="0" w:color="auto"/>
              <w:right w:val="single" w:sz="4"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发动机号：</w:t>
            </w:r>
          </w:p>
        </w:tc>
        <w:tc>
          <w:tcPr>
            <w:tcW w:w="3260" w:type="dxa"/>
            <w:gridSpan w:val="5"/>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登记日期：        年   月    日</w:t>
            </w:r>
          </w:p>
        </w:tc>
      </w:tr>
      <w:tr w:rsidR="00EB6DAE" w:rsidTr="00EB6DAE">
        <w:trPr>
          <w:gridAfter w:val="3"/>
          <w:wAfter w:w="1384" w:type="dxa"/>
          <w:trHeight w:val="390"/>
        </w:trPr>
        <w:tc>
          <w:tcPr>
            <w:tcW w:w="3940" w:type="dxa"/>
            <w:gridSpan w:val="9"/>
            <w:tcBorders>
              <w:top w:val="single" w:sz="4" w:space="0" w:color="auto"/>
              <w:left w:val="single" w:sz="12" w:space="0" w:color="auto"/>
              <w:bottom w:val="single" w:sz="4" w:space="0" w:color="auto"/>
              <w:right w:val="single" w:sz="4"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登记证：有□  无□ 行驶证：有□  无□ </w:t>
            </w:r>
          </w:p>
        </w:tc>
        <w:tc>
          <w:tcPr>
            <w:tcW w:w="1984"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购置税证：有□  无□</w:t>
            </w:r>
          </w:p>
        </w:tc>
        <w:tc>
          <w:tcPr>
            <w:tcW w:w="1164"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3260" w:type="dxa"/>
            <w:gridSpan w:val="5"/>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年检至：          年   月    日　</w:t>
            </w:r>
          </w:p>
        </w:tc>
      </w:tr>
      <w:tr w:rsidR="00EB6DAE" w:rsidTr="00EB6DAE">
        <w:trPr>
          <w:gridAfter w:val="3"/>
          <w:wAfter w:w="1384" w:type="dxa"/>
          <w:trHeight w:val="390"/>
        </w:trPr>
        <w:tc>
          <w:tcPr>
            <w:tcW w:w="7088" w:type="dxa"/>
            <w:gridSpan w:val="17"/>
            <w:tcBorders>
              <w:top w:val="single" w:sz="4"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配置：</w:t>
            </w:r>
          </w:p>
        </w:tc>
        <w:tc>
          <w:tcPr>
            <w:tcW w:w="3260" w:type="dxa"/>
            <w:gridSpan w:val="5"/>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养路费证至：      年   月    日　</w:t>
            </w:r>
          </w:p>
        </w:tc>
      </w:tr>
      <w:tr w:rsidR="00EB6DAE" w:rsidTr="00EB6DAE">
        <w:trPr>
          <w:gridAfter w:val="3"/>
          <w:wAfter w:w="1384" w:type="dxa"/>
          <w:trHeight w:val="390"/>
        </w:trPr>
        <w:tc>
          <w:tcPr>
            <w:tcW w:w="4253" w:type="dxa"/>
            <w:gridSpan w:val="12"/>
            <w:tcBorders>
              <w:top w:val="single" w:sz="4" w:space="0" w:color="auto"/>
              <w:left w:val="single" w:sz="12" w:space="0" w:color="auto"/>
              <w:bottom w:val="single" w:sz="4" w:space="0" w:color="auto"/>
              <w:right w:val="single" w:sz="4" w:space="0" w:color="000000"/>
            </w:tcBorders>
            <w:noWrap/>
            <w:vAlign w:val="center"/>
            <w:hideMark/>
          </w:tcPr>
          <w:p w:rsidR="00EB6DAE" w:rsidRDefault="00EB6DAE">
            <w:pPr>
              <w:widowControl/>
              <w:jc w:val="left"/>
              <w:rPr>
                <w:rFonts w:ascii="宋体" w:hAnsi="宋体" w:cs="宋体"/>
                <w:kern w:val="0"/>
                <w:szCs w:val="21"/>
              </w:rPr>
            </w:pPr>
            <w:proofErr w:type="gramStart"/>
            <w:r>
              <w:rPr>
                <w:rFonts w:ascii="宋体" w:hAnsi="宋体" w:cs="宋体" w:hint="eastAsia"/>
                <w:kern w:val="0"/>
                <w:szCs w:val="21"/>
              </w:rPr>
              <w:t>表显里程</w:t>
            </w:r>
            <w:proofErr w:type="gramEnd"/>
            <w:r>
              <w:rPr>
                <w:rFonts w:ascii="宋体" w:hAnsi="宋体" w:cs="宋体" w:hint="eastAsia"/>
                <w:kern w:val="0"/>
                <w:szCs w:val="21"/>
              </w:rPr>
              <w:t>：     颜色</w:t>
            </w:r>
          </w:p>
        </w:tc>
        <w:tc>
          <w:tcPr>
            <w:tcW w:w="2835" w:type="dxa"/>
            <w:gridSpan w:val="5"/>
            <w:tcBorders>
              <w:top w:val="single" w:sz="4" w:space="0" w:color="auto"/>
              <w:left w:val="nil"/>
              <w:bottom w:val="single" w:sz="4" w:space="0" w:color="auto"/>
              <w:right w:val="single" w:sz="4"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使用性质：</w:t>
            </w:r>
          </w:p>
        </w:tc>
        <w:tc>
          <w:tcPr>
            <w:tcW w:w="3260" w:type="dxa"/>
            <w:gridSpan w:val="5"/>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保险证至：        年   月    日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序号</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外部检查项目</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结论</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序号</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内部检查项目</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结论</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序号</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内部检查项目</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结论</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车辆前后标志</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仪表开关、音响</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发动机</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2</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前后保险杠</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2</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暖风及空调</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2</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水箱风扇、冷凝器</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3</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前大小、转向、雾灯</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3</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车门玻璃及升降机</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3</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蓄电池</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4</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后尾转向倒车灯、牌照灯</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4</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车箱内面装饰</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4</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发电机、启动器</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5</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前后挡风玻璃</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5</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座椅及扶手</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5</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离合器、变速器</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6</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前后雨刮器</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6</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车内后视镜</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6</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空调压缩机</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7</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左侧前后门及锁</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7</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proofErr w:type="gramStart"/>
            <w:r>
              <w:rPr>
                <w:rFonts w:ascii="宋体" w:hAnsi="宋体" w:cs="宋体" w:hint="eastAsia"/>
                <w:kern w:val="0"/>
                <w:szCs w:val="21"/>
              </w:rPr>
              <w:t>车厢内灯</w:t>
            </w:r>
            <w:proofErr w:type="gramEnd"/>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7</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机油及燃油量</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8</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右侧前后门及锁</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8</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车厢内</w:t>
            </w:r>
            <w:proofErr w:type="gramStart"/>
            <w:r>
              <w:rPr>
                <w:rFonts w:ascii="宋体" w:hAnsi="宋体" w:cs="宋体" w:hint="eastAsia"/>
                <w:kern w:val="0"/>
                <w:szCs w:val="21"/>
              </w:rPr>
              <w:t>储物搁</w:t>
            </w:r>
            <w:proofErr w:type="gramEnd"/>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8</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冷却液</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9</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前后轿箱及锁</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9</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方向盘及调节器</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9</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轮胎、</w:t>
            </w:r>
            <w:proofErr w:type="gramStart"/>
            <w:r>
              <w:rPr>
                <w:rFonts w:ascii="宋体" w:hAnsi="宋体" w:cs="宋体" w:hint="eastAsia"/>
                <w:kern w:val="0"/>
                <w:szCs w:val="21"/>
              </w:rPr>
              <w:t>背胎及</w:t>
            </w:r>
            <w:proofErr w:type="gramEnd"/>
            <w:r>
              <w:rPr>
                <w:rFonts w:ascii="宋体" w:hAnsi="宋体" w:cs="宋体" w:hint="eastAsia"/>
                <w:kern w:val="0"/>
                <w:szCs w:val="21"/>
              </w:rPr>
              <w:t>工具</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10</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左右后视镜</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10</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油门、制动、离合器版</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10</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转向机</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11</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前后牌照</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11</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手制动杆</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11</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钥匙、遥控器</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709" w:type="dxa"/>
            <w:gridSpan w:val="2"/>
            <w:tcBorders>
              <w:top w:val="nil"/>
              <w:left w:val="single" w:sz="12" w:space="0" w:color="auto"/>
              <w:bottom w:val="single" w:sz="4" w:space="0" w:color="auto"/>
              <w:right w:val="single" w:sz="4" w:space="0" w:color="auto"/>
            </w:tcBorders>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12</w:t>
            </w:r>
          </w:p>
        </w:tc>
        <w:tc>
          <w:tcPr>
            <w:tcW w:w="2113" w:type="dxa"/>
            <w:gridSpan w:val="4"/>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proofErr w:type="gramStart"/>
            <w:r>
              <w:rPr>
                <w:rFonts w:ascii="宋体" w:hAnsi="宋体" w:cs="宋体" w:hint="eastAsia"/>
                <w:kern w:val="0"/>
                <w:szCs w:val="21"/>
              </w:rPr>
              <w:t>天线天</w:t>
            </w:r>
            <w:proofErr w:type="gramEnd"/>
            <w:r>
              <w:rPr>
                <w:rFonts w:ascii="宋体" w:hAnsi="宋体" w:cs="宋体" w:hint="eastAsia"/>
                <w:kern w:val="0"/>
                <w:szCs w:val="21"/>
              </w:rPr>
              <w:t>窗饰条</w:t>
            </w:r>
          </w:p>
        </w:tc>
        <w:tc>
          <w:tcPr>
            <w:tcW w:w="722"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9" w:type="dxa"/>
            <w:gridSpan w:val="5"/>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12</w:t>
            </w:r>
          </w:p>
        </w:tc>
        <w:tc>
          <w:tcPr>
            <w:tcW w:w="1946" w:type="dxa"/>
            <w:gridSpan w:val="3"/>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车载电话</w:t>
            </w:r>
          </w:p>
        </w:tc>
        <w:tc>
          <w:tcPr>
            <w:tcW w:w="889"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708" w:type="dxa"/>
            <w:gridSpan w:val="2"/>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12</w:t>
            </w:r>
          </w:p>
        </w:tc>
        <w:tc>
          <w:tcPr>
            <w:tcW w:w="1701" w:type="dxa"/>
            <w:tcBorders>
              <w:top w:val="nil"/>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刹车、排气管</w:t>
            </w:r>
          </w:p>
        </w:tc>
        <w:tc>
          <w:tcPr>
            <w:tcW w:w="851" w:type="dxa"/>
            <w:gridSpan w:val="2"/>
            <w:tcBorders>
              <w:top w:val="nil"/>
              <w:left w:val="nil"/>
              <w:bottom w:val="single" w:sz="4" w:space="0" w:color="auto"/>
              <w:right w:val="single" w:sz="12"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10348" w:type="dxa"/>
            <w:gridSpan w:val="22"/>
            <w:tcBorders>
              <w:top w:val="single" w:sz="4" w:space="0" w:color="auto"/>
              <w:left w:val="single" w:sz="12" w:space="0" w:color="auto"/>
              <w:bottom w:val="single" w:sz="4" w:space="0" w:color="auto"/>
              <w:right w:val="single" w:sz="12" w:space="0" w:color="000000"/>
            </w:tcBorders>
            <w:noWrap/>
            <w:vAlign w:val="center"/>
            <w:hideMark/>
          </w:tcPr>
          <w:p w:rsidR="00EB6DAE" w:rsidRDefault="00EB6DAE">
            <w:pPr>
              <w:widowControl/>
              <w:jc w:val="center"/>
              <w:rPr>
                <w:rFonts w:ascii="宋体" w:hAnsi="宋体" w:cs="宋体"/>
                <w:b/>
                <w:kern w:val="0"/>
                <w:szCs w:val="21"/>
              </w:rPr>
            </w:pPr>
            <w:r>
              <w:rPr>
                <w:rFonts w:ascii="宋体" w:hAnsi="宋体" w:cs="宋体" w:hint="eastAsia"/>
                <w:b/>
                <w:kern w:val="0"/>
                <w:szCs w:val="21"/>
              </w:rPr>
              <w:t>表面情况</w:t>
            </w:r>
          </w:p>
        </w:tc>
      </w:tr>
      <w:tr w:rsidR="00EB6DAE" w:rsidTr="00EB6DAE">
        <w:trPr>
          <w:gridAfter w:val="3"/>
          <w:wAfter w:w="1384" w:type="dxa"/>
          <w:trHeight w:val="390"/>
        </w:trPr>
        <w:tc>
          <w:tcPr>
            <w:tcW w:w="851" w:type="dxa"/>
            <w:gridSpan w:val="3"/>
            <w:tcBorders>
              <w:top w:val="nil"/>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代号</w:t>
            </w:r>
          </w:p>
        </w:tc>
        <w:tc>
          <w:tcPr>
            <w:tcW w:w="911"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含义</w:t>
            </w:r>
          </w:p>
        </w:tc>
        <w:tc>
          <w:tcPr>
            <w:tcW w:w="4162" w:type="dxa"/>
            <w:gridSpan w:val="9"/>
            <w:tcBorders>
              <w:top w:val="single" w:sz="4" w:space="0" w:color="auto"/>
              <w:left w:val="single" w:sz="4" w:space="0" w:color="auto"/>
              <w:bottom w:val="single" w:sz="4" w:space="0" w:color="auto"/>
              <w:right w:val="single" w:sz="4" w:space="0" w:color="000000"/>
            </w:tcBorders>
            <w:vAlign w:val="center"/>
            <w:hideMark/>
          </w:tcPr>
          <w:p w:rsidR="00EB6DAE" w:rsidRDefault="00EB6DAE">
            <w:pPr>
              <w:ind w:left="372"/>
              <w:jc w:val="center"/>
              <w:rPr>
                <w:rFonts w:ascii="宋体" w:hAnsi="宋体" w:cs="宋体"/>
                <w:kern w:val="0"/>
                <w:szCs w:val="21"/>
              </w:rPr>
            </w:pPr>
            <w:r>
              <w:rPr>
                <w:rFonts w:ascii="宋体" w:hAnsi="宋体" w:cs="宋体" w:hint="eastAsia"/>
                <w:kern w:val="0"/>
                <w:szCs w:val="21"/>
              </w:rPr>
              <w:t>结论</w:t>
            </w:r>
          </w:p>
        </w:tc>
        <w:tc>
          <w:tcPr>
            <w:tcW w:w="4424" w:type="dxa"/>
            <w:gridSpan w:val="8"/>
            <w:vMerge w:val="restart"/>
            <w:tcBorders>
              <w:top w:val="single" w:sz="4" w:space="0" w:color="auto"/>
              <w:left w:val="single" w:sz="4" w:space="0" w:color="auto"/>
              <w:bottom w:val="single" w:sz="4" w:space="0" w:color="000000"/>
              <w:right w:val="single" w:sz="12" w:space="0" w:color="000000"/>
            </w:tcBorders>
            <w:noWrap/>
            <w:hideMark/>
          </w:tcPr>
          <w:p w:rsidR="00EB6DAE" w:rsidRDefault="00EB6DAE">
            <w:pPr>
              <w:widowControl/>
              <w:jc w:val="left"/>
              <w:rPr>
                <w:rFonts w:ascii="宋体" w:hAnsi="宋体" w:cs="宋体"/>
                <w:kern w:val="0"/>
                <w:szCs w:val="21"/>
              </w:rPr>
            </w:pPr>
            <w:r>
              <w:rPr>
                <w:rFonts w:ascii="宋体" w:hAnsi="宋体" w:cs="宋体" w:hint="eastAsia"/>
                <w:kern w:val="0"/>
                <w:szCs w:val="21"/>
              </w:rPr>
              <w:t>图</w:t>
            </w:r>
          </w:p>
        </w:tc>
      </w:tr>
      <w:tr w:rsidR="00EB6DAE" w:rsidTr="00EB6DAE">
        <w:trPr>
          <w:gridAfter w:val="3"/>
          <w:wAfter w:w="1384" w:type="dxa"/>
          <w:trHeight w:val="390"/>
        </w:trPr>
        <w:tc>
          <w:tcPr>
            <w:tcW w:w="851" w:type="dxa"/>
            <w:gridSpan w:val="3"/>
            <w:tcBorders>
              <w:top w:val="nil"/>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1</w:t>
            </w:r>
          </w:p>
        </w:tc>
        <w:tc>
          <w:tcPr>
            <w:tcW w:w="911"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碰弯</w:t>
            </w:r>
          </w:p>
        </w:tc>
        <w:tc>
          <w:tcPr>
            <w:tcW w:w="4162" w:type="dxa"/>
            <w:gridSpan w:val="9"/>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0" w:type="auto"/>
            <w:gridSpan w:val="8"/>
            <w:vMerge/>
            <w:tcBorders>
              <w:top w:val="single" w:sz="4" w:space="0" w:color="auto"/>
              <w:left w:val="single" w:sz="4" w:space="0" w:color="auto"/>
              <w:bottom w:val="single" w:sz="4"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851" w:type="dxa"/>
            <w:gridSpan w:val="3"/>
            <w:tcBorders>
              <w:top w:val="nil"/>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2</w:t>
            </w:r>
          </w:p>
        </w:tc>
        <w:tc>
          <w:tcPr>
            <w:tcW w:w="911"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补焊</w:t>
            </w:r>
          </w:p>
        </w:tc>
        <w:tc>
          <w:tcPr>
            <w:tcW w:w="4162" w:type="dxa"/>
            <w:gridSpan w:val="9"/>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0" w:type="auto"/>
            <w:gridSpan w:val="8"/>
            <w:vMerge/>
            <w:tcBorders>
              <w:top w:val="single" w:sz="4" w:space="0" w:color="auto"/>
              <w:left w:val="single" w:sz="4" w:space="0" w:color="auto"/>
              <w:bottom w:val="single" w:sz="4"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851" w:type="dxa"/>
            <w:gridSpan w:val="3"/>
            <w:tcBorders>
              <w:top w:val="nil"/>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3</w:t>
            </w:r>
          </w:p>
        </w:tc>
        <w:tc>
          <w:tcPr>
            <w:tcW w:w="911"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裂纹</w:t>
            </w:r>
          </w:p>
        </w:tc>
        <w:tc>
          <w:tcPr>
            <w:tcW w:w="4162" w:type="dxa"/>
            <w:gridSpan w:val="9"/>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0" w:type="auto"/>
            <w:gridSpan w:val="8"/>
            <w:vMerge/>
            <w:tcBorders>
              <w:top w:val="single" w:sz="4" w:space="0" w:color="auto"/>
              <w:left w:val="single" w:sz="4" w:space="0" w:color="auto"/>
              <w:bottom w:val="single" w:sz="4"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851" w:type="dxa"/>
            <w:gridSpan w:val="3"/>
            <w:tcBorders>
              <w:top w:val="nil"/>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4</w:t>
            </w:r>
          </w:p>
        </w:tc>
        <w:tc>
          <w:tcPr>
            <w:tcW w:w="911"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撞瘪</w:t>
            </w:r>
          </w:p>
        </w:tc>
        <w:tc>
          <w:tcPr>
            <w:tcW w:w="4162" w:type="dxa"/>
            <w:gridSpan w:val="9"/>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0" w:type="auto"/>
            <w:gridSpan w:val="8"/>
            <w:vMerge/>
            <w:tcBorders>
              <w:top w:val="single" w:sz="4" w:space="0" w:color="auto"/>
              <w:left w:val="single" w:sz="4" w:space="0" w:color="auto"/>
              <w:bottom w:val="single" w:sz="4"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851" w:type="dxa"/>
            <w:gridSpan w:val="3"/>
            <w:tcBorders>
              <w:top w:val="nil"/>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lastRenderedPageBreak/>
              <w:t>5</w:t>
            </w:r>
          </w:p>
        </w:tc>
        <w:tc>
          <w:tcPr>
            <w:tcW w:w="911"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划伤</w:t>
            </w:r>
          </w:p>
        </w:tc>
        <w:tc>
          <w:tcPr>
            <w:tcW w:w="4162" w:type="dxa"/>
            <w:gridSpan w:val="9"/>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0" w:type="auto"/>
            <w:gridSpan w:val="8"/>
            <w:vMerge/>
            <w:tcBorders>
              <w:top w:val="single" w:sz="4" w:space="0" w:color="auto"/>
              <w:left w:val="single" w:sz="4" w:space="0" w:color="auto"/>
              <w:bottom w:val="single" w:sz="4"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851" w:type="dxa"/>
            <w:gridSpan w:val="3"/>
            <w:tcBorders>
              <w:top w:val="nil"/>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6</w:t>
            </w:r>
          </w:p>
        </w:tc>
        <w:tc>
          <w:tcPr>
            <w:tcW w:w="911"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变形</w:t>
            </w:r>
          </w:p>
        </w:tc>
        <w:tc>
          <w:tcPr>
            <w:tcW w:w="4162" w:type="dxa"/>
            <w:gridSpan w:val="9"/>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0" w:type="auto"/>
            <w:gridSpan w:val="8"/>
            <w:vMerge/>
            <w:tcBorders>
              <w:top w:val="single" w:sz="4" w:space="0" w:color="auto"/>
              <w:left w:val="single" w:sz="4" w:space="0" w:color="auto"/>
              <w:bottom w:val="single" w:sz="4"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851" w:type="dxa"/>
            <w:gridSpan w:val="3"/>
            <w:tcBorders>
              <w:top w:val="nil"/>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7</w:t>
            </w:r>
          </w:p>
        </w:tc>
        <w:tc>
          <w:tcPr>
            <w:tcW w:w="911"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锈蚀</w:t>
            </w:r>
          </w:p>
        </w:tc>
        <w:tc>
          <w:tcPr>
            <w:tcW w:w="4162" w:type="dxa"/>
            <w:gridSpan w:val="9"/>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0" w:type="auto"/>
            <w:gridSpan w:val="8"/>
            <w:vMerge/>
            <w:tcBorders>
              <w:top w:val="single" w:sz="4" w:space="0" w:color="auto"/>
              <w:left w:val="single" w:sz="4" w:space="0" w:color="auto"/>
              <w:bottom w:val="single" w:sz="4"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10348" w:type="dxa"/>
            <w:gridSpan w:val="22"/>
            <w:tcBorders>
              <w:top w:val="single" w:sz="4" w:space="0" w:color="auto"/>
              <w:left w:val="single" w:sz="12" w:space="0" w:color="auto"/>
              <w:bottom w:val="single" w:sz="4" w:space="0" w:color="auto"/>
              <w:right w:val="single" w:sz="12" w:space="0" w:color="000000"/>
            </w:tcBorders>
            <w:noWrap/>
            <w:vAlign w:val="center"/>
            <w:hideMark/>
          </w:tcPr>
          <w:p w:rsidR="00EB6DAE" w:rsidRDefault="00EB6DAE">
            <w:pPr>
              <w:widowControl/>
              <w:jc w:val="center"/>
              <w:rPr>
                <w:rFonts w:ascii="宋体" w:hAnsi="宋体" w:cs="宋体"/>
                <w:b/>
                <w:kern w:val="0"/>
                <w:szCs w:val="21"/>
              </w:rPr>
            </w:pPr>
            <w:r>
              <w:rPr>
                <w:rFonts w:ascii="宋体" w:hAnsi="宋体" w:cs="宋体" w:hint="eastAsia"/>
                <w:b/>
                <w:kern w:val="0"/>
                <w:szCs w:val="21"/>
              </w:rPr>
              <w:t>机械情况</w:t>
            </w:r>
          </w:p>
        </w:tc>
      </w:tr>
      <w:tr w:rsidR="00EB6DAE" w:rsidTr="00EB6DAE">
        <w:trPr>
          <w:gridAfter w:val="3"/>
          <w:wAfter w:w="1384" w:type="dxa"/>
          <w:trHeight w:val="390"/>
        </w:trPr>
        <w:tc>
          <w:tcPr>
            <w:tcW w:w="1559" w:type="dxa"/>
            <w:gridSpan w:val="4"/>
            <w:tcBorders>
              <w:top w:val="single" w:sz="4"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发动机</w:t>
            </w:r>
          </w:p>
        </w:tc>
        <w:tc>
          <w:tcPr>
            <w:tcW w:w="2620" w:type="dxa"/>
            <w:gridSpan w:val="7"/>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1050"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悬挂系统</w:t>
            </w:r>
          </w:p>
        </w:tc>
        <w:tc>
          <w:tcPr>
            <w:tcW w:w="5119" w:type="dxa"/>
            <w:gridSpan w:val="9"/>
            <w:tcBorders>
              <w:top w:val="single" w:sz="4" w:space="0" w:color="auto"/>
              <w:left w:val="single" w:sz="4" w:space="0" w:color="auto"/>
              <w:bottom w:val="single" w:sz="4" w:space="0" w:color="auto"/>
              <w:right w:val="single" w:sz="12" w:space="0" w:color="000000"/>
            </w:tcBorders>
            <w:vAlign w:val="center"/>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1559" w:type="dxa"/>
            <w:gridSpan w:val="4"/>
            <w:tcBorders>
              <w:top w:val="single" w:sz="4"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转向系统</w:t>
            </w:r>
          </w:p>
        </w:tc>
        <w:tc>
          <w:tcPr>
            <w:tcW w:w="2620" w:type="dxa"/>
            <w:gridSpan w:val="7"/>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1050"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润滑系统</w:t>
            </w:r>
          </w:p>
        </w:tc>
        <w:tc>
          <w:tcPr>
            <w:tcW w:w="5119" w:type="dxa"/>
            <w:gridSpan w:val="9"/>
            <w:tcBorders>
              <w:top w:val="single" w:sz="4" w:space="0" w:color="auto"/>
              <w:left w:val="single" w:sz="4" w:space="0" w:color="auto"/>
              <w:bottom w:val="single" w:sz="4" w:space="0" w:color="auto"/>
              <w:right w:val="single" w:sz="12" w:space="0" w:color="000000"/>
            </w:tcBorders>
            <w:vAlign w:val="center"/>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1559" w:type="dxa"/>
            <w:gridSpan w:val="4"/>
            <w:tcBorders>
              <w:top w:val="single" w:sz="4"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变速器</w:t>
            </w:r>
          </w:p>
        </w:tc>
        <w:tc>
          <w:tcPr>
            <w:tcW w:w="2620" w:type="dxa"/>
            <w:gridSpan w:val="7"/>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1050" w:type="dxa"/>
            <w:gridSpan w:val="2"/>
            <w:tcBorders>
              <w:top w:val="single" w:sz="4" w:space="0" w:color="auto"/>
              <w:left w:val="nil"/>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制动系统</w:t>
            </w:r>
          </w:p>
        </w:tc>
        <w:tc>
          <w:tcPr>
            <w:tcW w:w="5119" w:type="dxa"/>
            <w:gridSpan w:val="9"/>
            <w:tcBorders>
              <w:top w:val="single" w:sz="4" w:space="0" w:color="auto"/>
              <w:left w:val="single" w:sz="4" w:space="0" w:color="auto"/>
              <w:bottom w:val="single" w:sz="4" w:space="0" w:color="auto"/>
              <w:right w:val="single" w:sz="12" w:space="0" w:color="000000"/>
            </w:tcBorders>
            <w:vAlign w:val="center"/>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1559" w:type="dxa"/>
            <w:gridSpan w:val="4"/>
            <w:tcBorders>
              <w:top w:val="single" w:sz="4"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冷却系统</w:t>
            </w:r>
          </w:p>
        </w:tc>
        <w:tc>
          <w:tcPr>
            <w:tcW w:w="2620" w:type="dxa"/>
            <w:gridSpan w:val="7"/>
            <w:tcBorders>
              <w:top w:val="single" w:sz="4" w:space="0" w:color="auto"/>
              <w:left w:val="single" w:sz="4" w:space="0" w:color="auto"/>
              <w:bottom w:val="single" w:sz="4" w:space="0" w:color="auto"/>
              <w:right w:val="single" w:sz="4" w:space="0" w:color="000000"/>
            </w:tcBorders>
            <w:vAlign w:val="center"/>
          </w:tcPr>
          <w:p w:rsidR="00EB6DAE" w:rsidRDefault="00EB6DAE">
            <w:pPr>
              <w:widowControl/>
              <w:jc w:val="left"/>
              <w:rPr>
                <w:rFonts w:ascii="宋体" w:hAnsi="宋体" w:cs="宋体"/>
                <w:kern w:val="0"/>
                <w:szCs w:val="21"/>
              </w:rPr>
            </w:pPr>
          </w:p>
        </w:tc>
        <w:tc>
          <w:tcPr>
            <w:tcW w:w="1050" w:type="dxa"/>
            <w:gridSpan w:val="2"/>
            <w:tcBorders>
              <w:top w:val="single" w:sz="4" w:space="0" w:color="auto"/>
              <w:left w:val="nil"/>
              <w:bottom w:val="single" w:sz="4" w:space="0" w:color="auto"/>
              <w:right w:val="single" w:sz="4" w:space="0" w:color="auto"/>
            </w:tcBorders>
            <w:noWrap/>
            <w:vAlign w:val="center"/>
          </w:tcPr>
          <w:p w:rsidR="00EB6DAE" w:rsidRDefault="00EB6DAE">
            <w:pPr>
              <w:widowControl/>
              <w:jc w:val="center"/>
              <w:rPr>
                <w:rFonts w:ascii="宋体" w:hAnsi="宋体" w:cs="宋体"/>
                <w:kern w:val="0"/>
                <w:szCs w:val="21"/>
              </w:rPr>
            </w:pPr>
          </w:p>
        </w:tc>
        <w:tc>
          <w:tcPr>
            <w:tcW w:w="5119" w:type="dxa"/>
            <w:gridSpan w:val="9"/>
            <w:tcBorders>
              <w:top w:val="single" w:sz="4" w:space="0" w:color="auto"/>
              <w:left w:val="single" w:sz="4" w:space="0" w:color="auto"/>
              <w:bottom w:val="single" w:sz="4" w:space="0" w:color="auto"/>
              <w:right w:val="single" w:sz="12" w:space="0" w:color="000000"/>
            </w:tcBorders>
            <w:vAlign w:val="center"/>
            <w:hideMark/>
          </w:tcPr>
          <w:p w:rsidR="00EB6DAE" w:rsidRDefault="00EB6DAE">
            <w:pPr>
              <w:jc w:val="center"/>
              <w:rPr>
                <w:rFonts w:ascii="宋体" w:hAnsi="宋体" w:cs="宋体"/>
                <w:kern w:val="0"/>
                <w:szCs w:val="21"/>
              </w:rPr>
            </w:pPr>
            <w:r>
              <w:rPr>
                <w:rFonts w:ascii="宋体" w:hAnsi="宋体" w:cs="宋体" w:hint="eastAsia"/>
                <w:kern w:val="0"/>
                <w:szCs w:val="21"/>
              </w:rPr>
              <w:t xml:space="preserve">　</w:t>
            </w:r>
          </w:p>
        </w:tc>
      </w:tr>
      <w:tr w:rsidR="00EB6DAE" w:rsidTr="00EB6DAE">
        <w:trPr>
          <w:gridAfter w:val="3"/>
          <w:wAfter w:w="1384" w:type="dxa"/>
          <w:trHeight w:val="390"/>
        </w:trPr>
        <w:tc>
          <w:tcPr>
            <w:tcW w:w="1559" w:type="dxa"/>
            <w:gridSpan w:val="4"/>
            <w:tcBorders>
              <w:top w:val="single" w:sz="4"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总体车况评价</w:t>
            </w:r>
          </w:p>
        </w:tc>
        <w:tc>
          <w:tcPr>
            <w:tcW w:w="8789" w:type="dxa"/>
            <w:gridSpan w:val="18"/>
            <w:tcBorders>
              <w:top w:val="single" w:sz="4" w:space="0" w:color="auto"/>
              <w:left w:val="single" w:sz="4" w:space="0" w:color="auto"/>
              <w:bottom w:val="single" w:sz="4" w:space="0" w:color="auto"/>
              <w:right w:val="single" w:sz="12" w:space="0" w:color="000000"/>
            </w:tcBorders>
            <w:vAlign w:val="center"/>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1559" w:type="dxa"/>
            <w:gridSpan w:val="4"/>
            <w:tcBorders>
              <w:top w:val="single" w:sz="4" w:space="0" w:color="auto"/>
              <w:left w:val="single" w:sz="12" w:space="0" w:color="auto"/>
              <w:bottom w:val="single" w:sz="4"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车身</w:t>
            </w:r>
          </w:p>
        </w:tc>
        <w:tc>
          <w:tcPr>
            <w:tcW w:w="8789" w:type="dxa"/>
            <w:gridSpan w:val="18"/>
            <w:tcBorders>
              <w:top w:val="single" w:sz="4" w:space="0" w:color="auto"/>
              <w:left w:val="single" w:sz="4" w:space="0" w:color="auto"/>
              <w:bottom w:val="single" w:sz="4" w:space="0" w:color="auto"/>
              <w:right w:val="single" w:sz="12" w:space="0" w:color="000000"/>
            </w:tcBorders>
            <w:vAlign w:val="center"/>
          </w:tcPr>
          <w:p w:rsidR="00EB6DAE" w:rsidRDefault="00EB6DAE">
            <w:pPr>
              <w:widowControl/>
              <w:jc w:val="left"/>
              <w:rPr>
                <w:rFonts w:ascii="宋体" w:hAnsi="宋体" w:cs="宋体"/>
                <w:kern w:val="0"/>
                <w:szCs w:val="21"/>
              </w:rPr>
            </w:pPr>
          </w:p>
        </w:tc>
      </w:tr>
      <w:tr w:rsidR="00EB6DAE" w:rsidTr="00EB6DAE">
        <w:trPr>
          <w:gridAfter w:val="3"/>
          <w:wAfter w:w="1384" w:type="dxa"/>
          <w:trHeight w:val="390"/>
        </w:trPr>
        <w:tc>
          <w:tcPr>
            <w:tcW w:w="10348" w:type="dxa"/>
            <w:gridSpan w:val="22"/>
            <w:tcBorders>
              <w:top w:val="single" w:sz="4" w:space="0" w:color="auto"/>
              <w:left w:val="single" w:sz="12" w:space="0" w:color="auto"/>
              <w:bottom w:val="single" w:sz="12" w:space="0" w:color="auto"/>
              <w:right w:val="single" w:sz="12"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拍卖保留价：</w:t>
            </w:r>
          </w:p>
        </w:tc>
      </w:tr>
      <w:tr w:rsidR="00EB6DAE" w:rsidTr="00EB6DAE">
        <w:trPr>
          <w:gridAfter w:val="3"/>
          <w:wAfter w:w="1384" w:type="dxa"/>
          <w:trHeight w:val="390"/>
        </w:trPr>
        <w:tc>
          <w:tcPr>
            <w:tcW w:w="10348" w:type="dxa"/>
            <w:gridSpan w:val="22"/>
            <w:tcBorders>
              <w:top w:val="single" w:sz="12" w:space="0" w:color="auto"/>
              <w:left w:val="nil"/>
              <w:bottom w:val="nil"/>
              <w:right w:val="nil"/>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拍卖人：（盖章）                         委托人：（盖章或签字）：                        年  月  日</w:t>
            </w:r>
          </w:p>
        </w:tc>
      </w:tr>
    </w:tbl>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Cs w:val="21"/>
        </w:rPr>
      </w:pPr>
    </w:p>
    <w:p w:rsidR="00EB6DAE" w:rsidRDefault="00EB6DAE">
      <w:pPr>
        <w:widowControl/>
        <w:jc w:val="left"/>
        <w:rPr>
          <w:rFonts w:ascii="Times New Roman" w:hAnsi="Times New Roman" w:cs="Times New Roman"/>
          <w:szCs w:val="21"/>
        </w:rPr>
      </w:pPr>
      <w:r>
        <w:rPr>
          <w:rFonts w:ascii="Times New Roman" w:hAnsi="Times New Roman" w:cs="Times New Roman"/>
          <w:szCs w:val="21"/>
        </w:rPr>
        <w:br w:type="page"/>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lastRenderedPageBreak/>
        <w:t>附录C</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t>（资料性附录）</w:t>
      </w:r>
    </w:p>
    <w:tbl>
      <w:tblPr>
        <w:tblW w:w="9498" w:type="dxa"/>
        <w:tblInd w:w="-459" w:type="dxa"/>
        <w:tblLook w:val="04A0" w:firstRow="1" w:lastRow="0" w:firstColumn="1" w:lastColumn="0" w:noHBand="0" w:noVBand="1"/>
      </w:tblPr>
      <w:tblGrid>
        <w:gridCol w:w="1701"/>
        <w:gridCol w:w="1276"/>
        <w:gridCol w:w="3402"/>
        <w:gridCol w:w="1559"/>
        <w:gridCol w:w="1560"/>
      </w:tblGrid>
      <w:tr w:rsidR="00EB6DAE" w:rsidTr="00EB6DAE">
        <w:trPr>
          <w:trHeight w:val="810"/>
        </w:trPr>
        <w:tc>
          <w:tcPr>
            <w:tcW w:w="9498" w:type="dxa"/>
            <w:gridSpan w:val="5"/>
            <w:vAlign w:val="center"/>
            <w:hideMark/>
          </w:tcPr>
          <w:p w:rsidR="00EB6DAE" w:rsidRDefault="00EB6DAE">
            <w:pPr>
              <w:widowControl/>
              <w:jc w:val="center"/>
              <w:rPr>
                <w:rFonts w:ascii="黑体" w:eastAsia="黑体" w:hAnsi="宋体" w:cs="宋体"/>
                <w:bCs/>
                <w:kern w:val="0"/>
                <w:szCs w:val="21"/>
              </w:rPr>
            </w:pPr>
            <w:r>
              <w:rPr>
                <w:rFonts w:ascii="黑体" w:eastAsia="黑体" w:hAnsi="宋体" w:cs="宋体" w:hint="eastAsia"/>
                <w:bCs/>
                <w:kern w:val="0"/>
                <w:szCs w:val="21"/>
              </w:rPr>
              <w:t xml:space="preserve">         拍卖</w:t>
            </w:r>
            <w:proofErr w:type="gramStart"/>
            <w:r>
              <w:rPr>
                <w:rFonts w:ascii="黑体" w:eastAsia="黑体" w:hAnsi="宋体" w:cs="宋体" w:hint="eastAsia"/>
                <w:bCs/>
                <w:kern w:val="0"/>
                <w:szCs w:val="21"/>
              </w:rPr>
              <w:t>展示证</w:t>
            </w:r>
            <w:proofErr w:type="gramEnd"/>
          </w:p>
        </w:tc>
      </w:tr>
      <w:tr w:rsidR="00EB6DAE" w:rsidTr="00EB6DAE">
        <w:trPr>
          <w:trHeight w:val="420"/>
        </w:trPr>
        <w:tc>
          <w:tcPr>
            <w:tcW w:w="1701" w:type="dxa"/>
            <w:vAlign w:val="center"/>
          </w:tcPr>
          <w:p w:rsidR="00EB6DAE" w:rsidRDefault="00EB6DAE">
            <w:pPr>
              <w:widowControl/>
              <w:jc w:val="center"/>
              <w:rPr>
                <w:rFonts w:ascii="宋体" w:hAnsi="宋体" w:cs="宋体"/>
                <w:kern w:val="0"/>
                <w:szCs w:val="21"/>
              </w:rPr>
            </w:pPr>
          </w:p>
        </w:tc>
        <w:tc>
          <w:tcPr>
            <w:tcW w:w="1276" w:type="dxa"/>
            <w:vAlign w:val="center"/>
          </w:tcPr>
          <w:p w:rsidR="00EB6DAE" w:rsidRDefault="00EB6DAE">
            <w:pPr>
              <w:widowControl/>
              <w:jc w:val="center"/>
              <w:rPr>
                <w:rFonts w:ascii="宋体" w:hAnsi="宋体" w:cs="宋体"/>
                <w:kern w:val="0"/>
                <w:szCs w:val="21"/>
              </w:rPr>
            </w:pPr>
          </w:p>
        </w:tc>
        <w:tc>
          <w:tcPr>
            <w:tcW w:w="3402" w:type="dxa"/>
            <w:vAlign w:val="center"/>
          </w:tcPr>
          <w:p w:rsidR="00EB6DAE" w:rsidRDefault="00EB6DAE">
            <w:pPr>
              <w:widowControl/>
              <w:jc w:val="center"/>
              <w:rPr>
                <w:rFonts w:ascii="宋体" w:hAnsi="宋体" w:cs="宋体"/>
                <w:kern w:val="0"/>
                <w:szCs w:val="21"/>
              </w:rPr>
            </w:pPr>
          </w:p>
        </w:tc>
        <w:tc>
          <w:tcPr>
            <w:tcW w:w="1559" w:type="dxa"/>
            <w:vAlign w:val="center"/>
          </w:tcPr>
          <w:p w:rsidR="00EB6DAE" w:rsidRDefault="00EB6DAE">
            <w:pPr>
              <w:widowControl/>
              <w:jc w:val="center"/>
              <w:rPr>
                <w:rFonts w:ascii="宋体" w:hAnsi="宋体" w:cs="宋体"/>
                <w:b/>
                <w:bCs/>
                <w:kern w:val="0"/>
                <w:szCs w:val="21"/>
              </w:rPr>
            </w:pPr>
          </w:p>
        </w:tc>
        <w:tc>
          <w:tcPr>
            <w:tcW w:w="1560" w:type="dxa"/>
            <w:vAlign w:val="center"/>
          </w:tcPr>
          <w:p w:rsidR="00EB6DAE" w:rsidRDefault="00EB6DAE">
            <w:pPr>
              <w:widowControl/>
              <w:jc w:val="center"/>
              <w:rPr>
                <w:rFonts w:ascii="宋体" w:hAnsi="宋体" w:cs="宋体"/>
                <w:kern w:val="0"/>
                <w:szCs w:val="21"/>
              </w:rPr>
            </w:pPr>
          </w:p>
        </w:tc>
      </w:tr>
      <w:tr w:rsidR="00EB6DAE" w:rsidTr="00EB6DAE">
        <w:trPr>
          <w:trHeight w:val="388"/>
        </w:trPr>
        <w:tc>
          <w:tcPr>
            <w:tcW w:w="1701" w:type="dxa"/>
            <w:tcBorders>
              <w:top w:val="single" w:sz="8" w:space="0" w:color="auto"/>
              <w:left w:val="single" w:sz="8" w:space="0" w:color="auto"/>
              <w:bottom w:val="single" w:sz="4" w:space="0" w:color="auto"/>
              <w:right w:val="nil"/>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拍品目录号</w:t>
            </w:r>
          </w:p>
        </w:tc>
        <w:tc>
          <w:tcPr>
            <w:tcW w:w="1276" w:type="dxa"/>
            <w:tcBorders>
              <w:top w:val="single" w:sz="8" w:space="0" w:color="auto"/>
              <w:left w:val="single" w:sz="4" w:space="0" w:color="auto"/>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车牌号码</w:t>
            </w:r>
          </w:p>
        </w:tc>
        <w:tc>
          <w:tcPr>
            <w:tcW w:w="3402" w:type="dxa"/>
            <w:tcBorders>
              <w:top w:val="single" w:sz="8" w:space="0" w:color="auto"/>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生产厂家</w:t>
            </w:r>
          </w:p>
        </w:tc>
        <w:tc>
          <w:tcPr>
            <w:tcW w:w="1559" w:type="dxa"/>
            <w:tcBorders>
              <w:top w:val="single" w:sz="8" w:space="0" w:color="auto"/>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厂牌型号</w:t>
            </w:r>
          </w:p>
        </w:tc>
        <w:tc>
          <w:tcPr>
            <w:tcW w:w="1560" w:type="dxa"/>
            <w:tcBorders>
              <w:top w:val="single" w:sz="8" w:space="0" w:color="auto"/>
              <w:left w:val="nil"/>
              <w:bottom w:val="single" w:sz="4"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使用性质</w:t>
            </w:r>
          </w:p>
        </w:tc>
      </w:tr>
      <w:tr w:rsidR="00EB6DAE" w:rsidTr="00EB6DAE">
        <w:trPr>
          <w:trHeight w:val="840"/>
        </w:trPr>
        <w:tc>
          <w:tcPr>
            <w:tcW w:w="1701" w:type="dxa"/>
            <w:tcBorders>
              <w:top w:val="nil"/>
              <w:left w:val="single" w:sz="8" w:space="0" w:color="auto"/>
              <w:bottom w:val="nil"/>
              <w:right w:val="nil"/>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1276" w:type="dxa"/>
            <w:tcBorders>
              <w:top w:val="nil"/>
              <w:left w:val="single" w:sz="4" w:space="0" w:color="auto"/>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3402"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1559"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1560" w:type="dxa"/>
            <w:tcBorders>
              <w:top w:val="nil"/>
              <w:left w:val="nil"/>
              <w:bottom w:val="single" w:sz="4"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419"/>
        </w:trPr>
        <w:tc>
          <w:tcPr>
            <w:tcW w:w="1701" w:type="dxa"/>
            <w:tcBorders>
              <w:top w:val="single" w:sz="4" w:space="0" w:color="auto"/>
              <w:left w:val="single" w:sz="4" w:space="0" w:color="auto"/>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拍卖日期</w:t>
            </w:r>
          </w:p>
        </w:tc>
        <w:tc>
          <w:tcPr>
            <w:tcW w:w="1276"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proofErr w:type="gramStart"/>
            <w:r>
              <w:rPr>
                <w:rFonts w:ascii="宋体" w:hAnsi="宋体" w:cs="宋体" w:hint="eastAsia"/>
                <w:kern w:val="0"/>
                <w:szCs w:val="21"/>
              </w:rPr>
              <w:t>表显里程</w:t>
            </w:r>
            <w:proofErr w:type="gramEnd"/>
          </w:p>
        </w:tc>
        <w:tc>
          <w:tcPr>
            <w:tcW w:w="3402"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VIN</w:t>
            </w:r>
          </w:p>
        </w:tc>
        <w:tc>
          <w:tcPr>
            <w:tcW w:w="1559"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初次登记日期</w:t>
            </w:r>
          </w:p>
        </w:tc>
        <w:tc>
          <w:tcPr>
            <w:tcW w:w="1560" w:type="dxa"/>
            <w:tcBorders>
              <w:top w:val="nil"/>
              <w:left w:val="nil"/>
              <w:bottom w:val="single" w:sz="4"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出厂日期</w:t>
            </w:r>
          </w:p>
        </w:tc>
      </w:tr>
      <w:tr w:rsidR="00EB6DAE" w:rsidTr="00EB6DAE">
        <w:trPr>
          <w:trHeight w:val="840"/>
        </w:trPr>
        <w:tc>
          <w:tcPr>
            <w:tcW w:w="1701" w:type="dxa"/>
            <w:tcBorders>
              <w:top w:val="nil"/>
              <w:left w:val="single" w:sz="8" w:space="0" w:color="auto"/>
              <w:bottom w:val="nil"/>
              <w:right w:val="nil"/>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1276" w:type="dxa"/>
            <w:tcBorders>
              <w:top w:val="nil"/>
              <w:left w:val="single" w:sz="4" w:space="0" w:color="auto"/>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3402"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1559"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1560" w:type="dxa"/>
            <w:tcBorders>
              <w:top w:val="nil"/>
              <w:left w:val="nil"/>
              <w:bottom w:val="single" w:sz="4"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563"/>
        </w:trPr>
        <w:tc>
          <w:tcPr>
            <w:tcW w:w="1701" w:type="dxa"/>
            <w:tcBorders>
              <w:top w:val="single" w:sz="4" w:space="0" w:color="auto"/>
              <w:left w:val="single" w:sz="4" w:space="0" w:color="auto"/>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起拍价或参考价</w:t>
            </w:r>
          </w:p>
        </w:tc>
        <w:tc>
          <w:tcPr>
            <w:tcW w:w="1276"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车辆购置税</w:t>
            </w:r>
          </w:p>
        </w:tc>
        <w:tc>
          <w:tcPr>
            <w:tcW w:w="3402"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养路费交纳期限(改为年检有效期)</w:t>
            </w:r>
          </w:p>
        </w:tc>
        <w:tc>
          <w:tcPr>
            <w:tcW w:w="1559" w:type="dxa"/>
            <w:tcBorders>
              <w:top w:val="nil"/>
              <w:left w:val="nil"/>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车船税</w:t>
            </w:r>
          </w:p>
        </w:tc>
        <w:tc>
          <w:tcPr>
            <w:tcW w:w="1560" w:type="dxa"/>
            <w:tcBorders>
              <w:top w:val="nil"/>
              <w:left w:val="nil"/>
              <w:bottom w:val="single" w:sz="4"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保险到期日</w:t>
            </w:r>
          </w:p>
        </w:tc>
      </w:tr>
      <w:tr w:rsidR="00EB6DAE" w:rsidTr="00EB6DAE">
        <w:trPr>
          <w:trHeight w:val="1035"/>
        </w:trPr>
        <w:tc>
          <w:tcPr>
            <w:tcW w:w="1701" w:type="dxa"/>
            <w:tcBorders>
              <w:top w:val="nil"/>
              <w:left w:val="single" w:sz="4" w:space="0" w:color="auto"/>
              <w:bottom w:val="single" w:sz="4" w:space="0" w:color="auto"/>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1276" w:type="dxa"/>
            <w:tcBorders>
              <w:top w:val="nil"/>
              <w:left w:val="nil"/>
              <w:bottom w:val="nil"/>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3402" w:type="dxa"/>
            <w:tcBorders>
              <w:top w:val="nil"/>
              <w:left w:val="nil"/>
              <w:bottom w:val="nil"/>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各地已经取消养路费，标注无意义</w:t>
            </w:r>
          </w:p>
        </w:tc>
        <w:tc>
          <w:tcPr>
            <w:tcW w:w="1559" w:type="dxa"/>
            <w:tcBorders>
              <w:top w:val="nil"/>
              <w:left w:val="nil"/>
              <w:bottom w:val="nil"/>
              <w:right w:val="single" w:sz="4"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c>
          <w:tcPr>
            <w:tcW w:w="1560" w:type="dxa"/>
            <w:tcBorders>
              <w:top w:val="nil"/>
              <w:left w:val="nil"/>
              <w:bottom w:val="nil"/>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1623"/>
        </w:trPr>
        <w:tc>
          <w:tcPr>
            <w:tcW w:w="9498" w:type="dxa"/>
            <w:gridSpan w:val="5"/>
            <w:tcBorders>
              <w:top w:val="single" w:sz="4" w:space="0" w:color="auto"/>
              <w:left w:val="single" w:sz="8" w:space="0" w:color="auto"/>
              <w:bottom w:val="single" w:sz="8" w:space="0" w:color="auto"/>
              <w:right w:val="single" w:sz="8" w:space="0" w:color="000000"/>
            </w:tcBorders>
            <w:hideMark/>
          </w:tcPr>
          <w:p w:rsidR="00EB6DAE" w:rsidRDefault="00EB6DAE">
            <w:pPr>
              <w:widowControl/>
              <w:rPr>
                <w:rFonts w:ascii="宋体" w:hAnsi="宋体" w:cs="宋体"/>
                <w:kern w:val="0"/>
                <w:szCs w:val="21"/>
              </w:rPr>
            </w:pPr>
            <w:r>
              <w:rPr>
                <w:rFonts w:ascii="宋体" w:hAnsi="宋体" w:cs="宋体" w:hint="eastAsia"/>
                <w:kern w:val="0"/>
                <w:szCs w:val="21"/>
              </w:rPr>
              <w:t>备注：标注车辆手续瑕疵（违章、欠缴的相关税费等）或车况的重大瑕疵</w:t>
            </w:r>
          </w:p>
        </w:tc>
      </w:tr>
    </w:tbl>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szCs w:val="21"/>
        </w:rPr>
      </w:pPr>
    </w:p>
    <w:p w:rsidR="00EB6DAE" w:rsidRDefault="00EB6DAE">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lastRenderedPageBreak/>
        <w:t>附录D</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t>（资料性附录）</w:t>
      </w:r>
    </w:p>
    <w:tbl>
      <w:tblPr>
        <w:tblW w:w="11197" w:type="dxa"/>
        <w:tblInd w:w="-601" w:type="dxa"/>
        <w:tblLook w:val="04A0" w:firstRow="1" w:lastRow="0" w:firstColumn="1" w:lastColumn="0" w:noHBand="0" w:noVBand="1"/>
      </w:tblPr>
      <w:tblGrid>
        <w:gridCol w:w="1985"/>
        <w:gridCol w:w="1050"/>
        <w:gridCol w:w="222"/>
        <w:gridCol w:w="1138"/>
        <w:gridCol w:w="405"/>
        <w:gridCol w:w="222"/>
        <w:gridCol w:w="14"/>
        <w:gridCol w:w="209"/>
        <w:gridCol w:w="1134"/>
        <w:gridCol w:w="1276"/>
        <w:gridCol w:w="76"/>
        <w:gridCol w:w="349"/>
        <w:gridCol w:w="1134"/>
        <w:gridCol w:w="993"/>
        <w:gridCol w:w="754"/>
        <w:gridCol w:w="236"/>
      </w:tblGrid>
      <w:tr w:rsidR="00EB6DAE" w:rsidTr="00EB6DAE">
        <w:trPr>
          <w:gridAfter w:val="2"/>
          <w:wAfter w:w="990" w:type="dxa"/>
          <w:trHeight w:val="675"/>
        </w:trPr>
        <w:tc>
          <w:tcPr>
            <w:tcW w:w="10207" w:type="dxa"/>
            <w:gridSpan w:val="14"/>
            <w:noWrap/>
            <w:vAlign w:val="bottom"/>
            <w:hideMark/>
          </w:tcPr>
          <w:p w:rsidR="00EB6DAE" w:rsidRDefault="00EB6DAE">
            <w:pPr>
              <w:widowControl/>
              <w:jc w:val="center"/>
              <w:rPr>
                <w:rFonts w:ascii="黑体" w:eastAsia="黑体" w:hAnsi="宋体" w:cs="宋体"/>
                <w:bCs/>
                <w:kern w:val="0"/>
                <w:szCs w:val="21"/>
              </w:rPr>
            </w:pPr>
            <w:r>
              <w:rPr>
                <w:rFonts w:ascii="黑体" w:eastAsia="黑体" w:hAnsi="宋体" w:cs="宋体" w:hint="eastAsia"/>
                <w:bCs/>
                <w:kern w:val="0"/>
                <w:szCs w:val="21"/>
              </w:rPr>
              <w:t xml:space="preserve">     竞买登记表</w:t>
            </w:r>
          </w:p>
        </w:tc>
      </w:tr>
      <w:tr w:rsidR="00EB6DAE" w:rsidTr="00EB6DAE">
        <w:trPr>
          <w:gridAfter w:val="2"/>
          <w:wAfter w:w="990" w:type="dxa"/>
          <w:trHeight w:val="675"/>
        </w:trPr>
        <w:tc>
          <w:tcPr>
            <w:tcW w:w="3035" w:type="dxa"/>
            <w:gridSpan w:val="2"/>
            <w:noWrap/>
            <w:vAlign w:val="bottom"/>
          </w:tcPr>
          <w:p w:rsidR="00EB6DAE" w:rsidRDefault="00EB6DAE">
            <w:pPr>
              <w:widowControl/>
              <w:jc w:val="center"/>
              <w:rPr>
                <w:rFonts w:ascii="黑体" w:eastAsia="黑体" w:hAnsi="宋体" w:cs="宋体"/>
                <w:b/>
                <w:bCs/>
                <w:kern w:val="0"/>
                <w:szCs w:val="21"/>
              </w:rPr>
            </w:pPr>
          </w:p>
        </w:tc>
        <w:tc>
          <w:tcPr>
            <w:tcW w:w="222" w:type="dxa"/>
            <w:noWrap/>
            <w:vAlign w:val="bottom"/>
          </w:tcPr>
          <w:p w:rsidR="00EB6DAE" w:rsidRDefault="00EB6DAE">
            <w:pPr>
              <w:widowControl/>
              <w:jc w:val="center"/>
              <w:rPr>
                <w:rFonts w:ascii="黑体" w:eastAsia="黑体" w:hAnsi="宋体" w:cs="宋体"/>
                <w:b/>
                <w:bCs/>
                <w:kern w:val="0"/>
                <w:szCs w:val="21"/>
              </w:rPr>
            </w:pPr>
          </w:p>
        </w:tc>
        <w:tc>
          <w:tcPr>
            <w:tcW w:w="1543" w:type="dxa"/>
            <w:gridSpan w:val="2"/>
            <w:noWrap/>
            <w:vAlign w:val="bottom"/>
          </w:tcPr>
          <w:p w:rsidR="00EB6DAE" w:rsidRDefault="00EB6DAE">
            <w:pPr>
              <w:widowControl/>
              <w:jc w:val="center"/>
              <w:rPr>
                <w:rFonts w:ascii="黑体" w:eastAsia="黑体" w:hAnsi="宋体" w:cs="宋体"/>
                <w:b/>
                <w:bCs/>
                <w:kern w:val="0"/>
                <w:szCs w:val="21"/>
              </w:rPr>
            </w:pPr>
          </w:p>
        </w:tc>
        <w:tc>
          <w:tcPr>
            <w:tcW w:w="222" w:type="dxa"/>
            <w:noWrap/>
            <w:vAlign w:val="bottom"/>
          </w:tcPr>
          <w:p w:rsidR="00EB6DAE" w:rsidRDefault="00EB6DAE">
            <w:pPr>
              <w:widowControl/>
              <w:jc w:val="center"/>
              <w:rPr>
                <w:rFonts w:ascii="黑体" w:eastAsia="黑体" w:hAnsi="宋体" w:cs="宋体"/>
                <w:b/>
                <w:bCs/>
                <w:kern w:val="0"/>
                <w:szCs w:val="21"/>
              </w:rPr>
            </w:pPr>
          </w:p>
        </w:tc>
        <w:tc>
          <w:tcPr>
            <w:tcW w:w="2709" w:type="dxa"/>
            <w:gridSpan w:val="5"/>
            <w:noWrap/>
            <w:vAlign w:val="bottom"/>
          </w:tcPr>
          <w:p w:rsidR="00EB6DAE" w:rsidRDefault="00EB6DAE">
            <w:pPr>
              <w:widowControl/>
              <w:jc w:val="center"/>
              <w:rPr>
                <w:rFonts w:ascii="黑体" w:eastAsia="黑体" w:hAnsi="宋体" w:cs="宋体"/>
                <w:b/>
                <w:bCs/>
                <w:kern w:val="0"/>
                <w:szCs w:val="21"/>
              </w:rPr>
            </w:pPr>
          </w:p>
        </w:tc>
        <w:tc>
          <w:tcPr>
            <w:tcW w:w="349" w:type="dxa"/>
            <w:noWrap/>
            <w:vAlign w:val="bottom"/>
          </w:tcPr>
          <w:p w:rsidR="00EB6DAE" w:rsidRDefault="00EB6DAE">
            <w:pPr>
              <w:widowControl/>
              <w:jc w:val="center"/>
              <w:rPr>
                <w:rFonts w:ascii="黑体" w:eastAsia="黑体" w:hAnsi="宋体" w:cs="宋体"/>
                <w:b/>
                <w:bCs/>
                <w:kern w:val="0"/>
                <w:szCs w:val="21"/>
              </w:rPr>
            </w:pPr>
          </w:p>
        </w:tc>
        <w:tc>
          <w:tcPr>
            <w:tcW w:w="1134" w:type="dxa"/>
            <w:noWrap/>
            <w:vAlign w:val="bottom"/>
          </w:tcPr>
          <w:p w:rsidR="00EB6DAE" w:rsidRDefault="00EB6DAE">
            <w:pPr>
              <w:widowControl/>
              <w:jc w:val="center"/>
              <w:rPr>
                <w:rFonts w:ascii="黑体" w:eastAsia="黑体" w:hAnsi="宋体" w:cs="宋体"/>
                <w:b/>
                <w:bCs/>
                <w:kern w:val="0"/>
                <w:szCs w:val="21"/>
              </w:rPr>
            </w:pPr>
          </w:p>
        </w:tc>
        <w:tc>
          <w:tcPr>
            <w:tcW w:w="993" w:type="dxa"/>
            <w:noWrap/>
            <w:vAlign w:val="bottom"/>
          </w:tcPr>
          <w:p w:rsidR="00EB6DAE" w:rsidRDefault="00EB6DAE">
            <w:pPr>
              <w:widowControl/>
              <w:jc w:val="center"/>
              <w:rPr>
                <w:rFonts w:ascii="黑体" w:eastAsia="黑体" w:hAnsi="宋体" w:cs="宋体"/>
                <w:b/>
                <w:bCs/>
                <w:kern w:val="0"/>
                <w:szCs w:val="21"/>
              </w:rPr>
            </w:pPr>
          </w:p>
        </w:tc>
      </w:tr>
      <w:tr w:rsidR="00EB6DAE" w:rsidTr="00EB6DAE">
        <w:trPr>
          <w:gridAfter w:val="2"/>
          <w:wAfter w:w="990" w:type="dxa"/>
          <w:trHeight w:val="540"/>
        </w:trPr>
        <w:tc>
          <w:tcPr>
            <w:tcW w:w="1985" w:type="dxa"/>
            <w:tcBorders>
              <w:top w:val="single" w:sz="12" w:space="0" w:color="auto"/>
              <w:left w:val="single" w:sz="12" w:space="0" w:color="auto"/>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竞买人/单位</w:t>
            </w:r>
          </w:p>
        </w:tc>
        <w:tc>
          <w:tcPr>
            <w:tcW w:w="6095" w:type="dxa"/>
            <w:gridSpan w:val="11"/>
            <w:tcBorders>
              <w:top w:val="single" w:sz="12" w:space="0" w:color="auto"/>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1134" w:type="dxa"/>
            <w:tcBorders>
              <w:top w:val="single" w:sz="12" w:space="0" w:color="auto"/>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竞拍牌号</w:t>
            </w:r>
          </w:p>
        </w:tc>
        <w:tc>
          <w:tcPr>
            <w:tcW w:w="993" w:type="dxa"/>
            <w:tcBorders>
              <w:top w:val="single" w:sz="12" w:space="0" w:color="auto"/>
              <w:left w:val="nil"/>
              <w:bottom w:val="single" w:sz="4" w:space="0" w:color="auto"/>
              <w:right w:val="single" w:sz="12"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r>
      <w:tr w:rsidR="00EB6DAE" w:rsidTr="00EB6DAE">
        <w:trPr>
          <w:gridAfter w:val="2"/>
          <w:wAfter w:w="990" w:type="dxa"/>
          <w:trHeight w:val="450"/>
        </w:trPr>
        <w:tc>
          <w:tcPr>
            <w:tcW w:w="1985" w:type="dxa"/>
            <w:tcBorders>
              <w:top w:val="nil"/>
              <w:left w:val="single" w:sz="12" w:space="0" w:color="auto"/>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住址</w:t>
            </w:r>
          </w:p>
        </w:tc>
        <w:tc>
          <w:tcPr>
            <w:tcW w:w="3260" w:type="dxa"/>
            <w:gridSpan w:val="7"/>
            <w:tcBorders>
              <w:top w:val="single" w:sz="4" w:space="0" w:color="auto"/>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联系电话</w:t>
            </w:r>
          </w:p>
        </w:tc>
        <w:tc>
          <w:tcPr>
            <w:tcW w:w="1701" w:type="dxa"/>
            <w:gridSpan w:val="3"/>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1134" w:type="dxa"/>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邮政编码</w:t>
            </w:r>
          </w:p>
        </w:tc>
        <w:tc>
          <w:tcPr>
            <w:tcW w:w="993" w:type="dxa"/>
            <w:tcBorders>
              <w:top w:val="nil"/>
              <w:left w:val="nil"/>
              <w:bottom w:val="single" w:sz="4" w:space="0" w:color="auto"/>
              <w:right w:val="single" w:sz="12"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r>
      <w:tr w:rsidR="00EB6DAE" w:rsidTr="00EB6DAE">
        <w:trPr>
          <w:gridAfter w:val="2"/>
          <w:wAfter w:w="990" w:type="dxa"/>
          <w:trHeight w:val="450"/>
        </w:trPr>
        <w:tc>
          <w:tcPr>
            <w:tcW w:w="1985" w:type="dxa"/>
            <w:tcBorders>
              <w:top w:val="nil"/>
              <w:left w:val="single" w:sz="12" w:space="0" w:color="auto"/>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个人身份证号码</w:t>
            </w:r>
          </w:p>
        </w:tc>
        <w:tc>
          <w:tcPr>
            <w:tcW w:w="8222" w:type="dxa"/>
            <w:gridSpan w:val="13"/>
            <w:tcBorders>
              <w:top w:val="single" w:sz="4" w:space="0" w:color="auto"/>
              <w:left w:val="nil"/>
              <w:bottom w:val="single" w:sz="4" w:space="0" w:color="auto"/>
              <w:right w:val="single" w:sz="12" w:space="0" w:color="000000"/>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r>
      <w:tr w:rsidR="00EB6DAE" w:rsidTr="00EB6DAE">
        <w:trPr>
          <w:gridAfter w:val="2"/>
          <w:wAfter w:w="990" w:type="dxa"/>
          <w:trHeight w:val="450"/>
        </w:trPr>
        <w:tc>
          <w:tcPr>
            <w:tcW w:w="1985" w:type="dxa"/>
            <w:tcBorders>
              <w:top w:val="nil"/>
              <w:left w:val="single" w:sz="12" w:space="0" w:color="auto"/>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企业营业执照号码</w:t>
            </w:r>
          </w:p>
        </w:tc>
        <w:tc>
          <w:tcPr>
            <w:tcW w:w="1272" w:type="dxa"/>
            <w:gridSpan w:val="2"/>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1138" w:type="dxa"/>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企业代码</w:t>
            </w:r>
          </w:p>
        </w:tc>
        <w:tc>
          <w:tcPr>
            <w:tcW w:w="1984" w:type="dxa"/>
            <w:gridSpan w:val="5"/>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1276" w:type="dxa"/>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经营范围</w:t>
            </w:r>
          </w:p>
        </w:tc>
        <w:tc>
          <w:tcPr>
            <w:tcW w:w="2552" w:type="dxa"/>
            <w:gridSpan w:val="4"/>
            <w:tcBorders>
              <w:top w:val="single" w:sz="4" w:space="0" w:color="auto"/>
              <w:left w:val="nil"/>
              <w:bottom w:val="single" w:sz="4" w:space="0" w:color="auto"/>
              <w:right w:val="single" w:sz="12" w:space="0" w:color="000000"/>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r>
      <w:tr w:rsidR="00EB6DAE" w:rsidTr="00EB6DAE">
        <w:trPr>
          <w:gridAfter w:val="2"/>
          <w:wAfter w:w="990" w:type="dxa"/>
          <w:trHeight w:val="585"/>
        </w:trPr>
        <w:tc>
          <w:tcPr>
            <w:tcW w:w="1985" w:type="dxa"/>
            <w:tcBorders>
              <w:top w:val="nil"/>
              <w:left w:val="single" w:sz="12" w:space="0" w:color="auto"/>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法人代表</w:t>
            </w:r>
          </w:p>
        </w:tc>
        <w:tc>
          <w:tcPr>
            <w:tcW w:w="1272" w:type="dxa"/>
            <w:gridSpan w:val="2"/>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3122" w:type="dxa"/>
            <w:gridSpan w:val="6"/>
            <w:tcBorders>
              <w:top w:val="single" w:sz="4" w:space="0" w:color="auto"/>
              <w:left w:val="nil"/>
              <w:bottom w:val="single" w:sz="4" w:space="0" w:color="auto"/>
              <w:right w:val="single" w:sz="4" w:space="0" w:color="000000"/>
            </w:tcBorders>
            <w:vAlign w:val="center"/>
            <w:hideMark/>
          </w:tcPr>
          <w:p w:rsidR="00EB6DAE" w:rsidRDefault="00EB6DAE">
            <w:pPr>
              <w:widowControl/>
              <w:rPr>
                <w:rFonts w:ascii="宋体" w:hAnsi="宋体" w:cs="宋体"/>
                <w:kern w:val="0"/>
                <w:szCs w:val="21"/>
              </w:rPr>
            </w:pPr>
            <w:r>
              <w:rPr>
                <w:rFonts w:ascii="宋体" w:hAnsi="宋体" w:cs="宋体" w:hint="eastAsia"/>
                <w:kern w:val="0"/>
                <w:szCs w:val="21"/>
              </w:rPr>
              <w:t>代理人姓名及身份证号码</w:t>
            </w:r>
          </w:p>
        </w:tc>
        <w:tc>
          <w:tcPr>
            <w:tcW w:w="3828" w:type="dxa"/>
            <w:gridSpan w:val="5"/>
            <w:tcBorders>
              <w:top w:val="single" w:sz="4" w:space="0" w:color="auto"/>
              <w:left w:val="nil"/>
              <w:bottom w:val="single" w:sz="4" w:space="0" w:color="auto"/>
              <w:right w:val="single" w:sz="12" w:space="0" w:color="000000"/>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r>
      <w:tr w:rsidR="00EB6DAE" w:rsidTr="00EB6DAE">
        <w:trPr>
          <w:gridAfter w:val="2"/>
          <w:wAfter w:w="990" w:type="dxa"/>
          <w:trHeight w:val="450"/>
        </w:trPr>
        <w:tc>
          <w:tcPr>
            <w:tcW w:w="1985" w:type="dxa"/>
            <w:tcBorders>
              <w:top w:val="nil"/>
              <w:left w:val="single" w:sz="12" w:space="0" w:color="auto"/>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保证金交付日期</w:t>
            </w:r>
          </w:p>
        </w:tc>
        <w:tc>
          <w:tcPr>
            <w:tcW w:w="1272" w:type="dxa"/>
            <w:gridSpan w:val="2"/>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1138" w:type="dxa"/>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支付形式</w:t>
            </w:r>
          </w:p>
        </w:tc>
        <w:tc>
          <w:tcPr>
            <w:tcW w:w="1984" w:type="dxa"/>
            <w:gridSpan w:val="5"/>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1276" w:type="dxa"/>
            <w:tcBorders>
              <w:top w:val="nil"/>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金额（大写）</w:t>
            </w:r>
          </w:p>
        </w:tc>
        <w:tc>
          <w:tcPr>
            <w:tcW w:w="2552" w:type="dxa"/>
            <w:gridSpan w:val="4"/>
            <w:tcBorders>
              <w:top w:val="single" w:sz="4" w:space="0" w:color="auto"/>
              <w:left w:val="nil"/>
              <w:bottom w:val="single" w:sz="4" w:space="0" w:color="auto"/>
              <w:right w:val="single" w:sz="12" w:space="0" w:color="000000"/>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r>
      <w:tr w:rsidR="00EB6DAE" w:rsidTr="00EB6DAE">
        <w:trPr>
          <w:gridAfter w:val="2"/>
          <w:wAfter w:w="990" w:type="dxa"/>
          <w:trHeight w:val="540"/>
        </w:trPr>
        <w:tc>
          <w:tcPr>
            <w:tcW w:w="1985" w:type="dxa"/>
            <w:tcBorders>
              <w:top w:val="nil"/>
              <w:left w:val="single" w:sz="12" w:space="0" w:color="auto"/>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意向竞买标的</w:t>
            </w:r>
          </w:p>
        </w:tc>
        <w:tc>
          <w:tcPr>
            <w:tcW w:w="4394" w:type="dxa"/>
            <w:gridSpan w:val="8"/>
            <w:tcBorders>
              <w:top w:val="single" w:sz="4" w:space="0" w:color="auto"/>
              <w:left w:val="nil"/>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1701" w:type="dxa"/>
            <w:gridSpan w:val="3"/>
            <w:tcBorders>
              <w:top w:val="nil"/>
              <w:left w:val="nil"/>
              <w:bottom w:val="single" w:sz="4" w:space="0" w:color="auto"/>
              <w:right w:val="single" w:sz="4" w:space="0" w:color="auto"/>
            </w:tcBorders>
            <w:vAlign w:val="center"/>
            <w:hideMark/>
          </w:tcPr>
          <w:p w:rsidR="00EB6DAE" w:rsidRDefault="00EB6DAE">
            <w:pPr>
              <w:widowControl/>
              <w:rPr>
                <w:rFonts w:ascii="宋体" w:hAnsi="宋体" w:cs="宋体"/>
                <w:kern w:val="0"/>
                <w:szCs w:val="21"/>
              </w:rPr>
            </w:pPr>
            <w:r>
              <w:rPr>
                <w:rFonts w:ascii="宋体" w:hAnsi="宋体" w:cs="宋体" w:hint="eastAsia"/>
                <w:kern w:val="0"/>
                <w:szCs w:val="21"/>
              </w:rPr>
              <w:t>拍卖日期及场次</w:t>
            </w:r>
          </w:p>
        </w:tc>
        <w:tc>
          <w:tcPr>
            <w:tcW w:w="2127" w:type="dxa"/>
            <w:gridSpan w:val="2"/>
            <w:tcBorders>
              <w:top w:val="single" w:sz="4" w:space="0" w:color="auto"/>
              <w:left w:val="nil"/>
              <w:bottom w:val="single" w:sz="4" w:space="0" w:color="auto"/>
              <w:right w:val="single" w:sz="12" w:space="0" w:color="000000"/>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r>
      <w:tr w:rsidR="00EB6DAE" w:rsidTr="00EB6DAE">
        <w:trPr>
          <w:gridAfter w:val="2"/>
          <w:wAfter w:w="990" w:type="dxa"/>
          <w:trHeight w:val="450"/>
        </w:trPr>
        <w:tc>
          <w:tcPr>
            <w:tcW w:w="1985" w:type="dxa"/>
            <w:tcBorders>
              <w:top w:val="nil"/>
              <w:left w:val="single" w:sz="12" w:space="0" w:color="auto"/>
              <w:bottom w:val="single" w:sz="4"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备注栏</w:t>
            </w:r>
          </w:p>
        </w:tc>
        <w:tc>
          <w:tcPr>
            <w:tcW w:w="8222" w:type="dxa"/>
            <w:gridSpan w:val="13"/>
            <w:tcBorders>
              <w:top w:val="single" w:sz="4" w:space="0" w:color="auto"/>
              <w:left w:val="nil"/>
              <w:bottom w:val="single" w:sz="4" w:space="0" w:color="auto"/>
              <w:right w:val="single" w:sz="12" w:space="0" w:color="000000"/>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r>
      <w:tr w:rsidR="00EB6DAE" w:rsidTr="00EB6DAE">
        <w:trPr>
          <w:gridAfter w:val="2"/>
          <w:wAfter w:w="990" w:type="dxa"/>
          <w:trHeight w:val="450"/>
        </w:trPr>
        <w:tc>
          <w:tcPr>
            <w:tcW w:w="1985" w:type="dxa"/>
            <w:tcBorders>
              <w:top w:val="nil"/>
              <w:left w:val="single" w:sz="12" w:space="0" w:color="auto"/>
              <w:bottom w:val="single" w:sz="12"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竞买人签字盖章</w:t>
            </w:r>
          </w:p>
        </w:tc>
        <w:tc>
          <w:tcPr>
            <w:tcW w:w="4394" w:type="dxa"/>
            <w:gridSpan w:val="8"/>
            <w:tcBorders>
              <w:top w:val="single" w:sz="4" w:space="0" w:color="auto"/>
              <w:left w:val="nil"/>
              <w:bottom w:val="single" w:sz="12"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c>
          <w:tcPr>
            <w:tcW w:w="1276" w:type="dxa"/>
            <w:tcBorders>
              <w:top w:val="nil"/>
              <w:left w:val="nil"/>
              <w:bottom w:val="single" w:sz="12" w:space="0" w:color="auto"/>
              <w:right w:val="single" w:sz="4"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登记日期</w:t>
            </w:r>
          </w:p>
        </w:tc>
        <w:tc>
          <w:tcPr>
            <w:tcW w:w="2552" w:type="dxa"/>
            <w:gridSpan w:val="4"/>
            <w:tcBorders>
              <w:top w:val="single" w:sz="4" w:space="0" w:color="auto"/>
              <w:left w:val="nil"/>
              <w:bottom w:val="single" w:sz="12" w:space="0" w:color="auto"/>
              <w:right w:val="single" w:sz="12" w:space="0" w:color="000000"/>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　</w:t>
            </w:r>
          </w:p>
        </w:tc>
      </w:tr>
      <w:tr w:rsidR="00EB6DAE" w:rsidTr="00EB6DAE">
        <w:trPr>
          <w:trHeight w:val="300"/>
        </w:trPr>
        <w:tc>
          <w:tcPr>
            <w:tcW w:w="3035" w:type="dxa"/>
            <w:gridSpan w:val="2"/>
            <w:noWrap/>
            <w:vAlign w:val="bottom"/>
          </w:tcPr>
          <w:p w:rsidR="00EB6DAE" w:rsidRDefault="00EB6DAE">
            <w:pPr>
              <w:widowControl/>
              <w:jc w:val="left"/>
              <w:rPr>
                <w:rFonts w:ascii="宋体" w:hAnsi="宋体" w:cs="宋体"/>
                <w:kern w:val="0"/>
                <w:szCs w:val="21"/>
              </w:rPr>
            </w:pPr>
          </w:p>
        </w:tc>
        <w:tc>
          <w:tcPr>
            <w:tcW w:w="222" w:type="dxa"/>
            <w:noWrap/>
            <w:vAlign w:val="bottom"/>
          </w:tcPr>
          <w:p w:rsidR="00EB6DAE" w:rsidRDefault="00EB6DAE">
            <w:pPr>
              <w:widowControl/>
              <w:jc w:val="left"/>
              <w:rPr>
                <w:rFonts w:ascii="宋体" w:hAnsi="宋体" w:cs="宋体"/>
                <w:kern w:val="0"/>
                <w:szCs w:val="21"/>
              </w:rPr>
            </w:pPr>
          </w:p>
        </w:tc>
        <w:tc>
          <w:tcPr>
            <w:tcW w:w="1543" w:type="dxa"/>
            <w:gridSpan w:val="2"/>
            <w:noWrap/>
            <w:vAlign w:val="bottom"/>
          </w:tcPr>
          <w:p w:rsidR="00EB6DAE" w:rsidRDefault="00EB6DAE">
            <w:pPr>
              <w:widowControl/>
              <w:jc w:val="left"/>
              <w:rPr>
                <w:rFonts w:ascii="宋体" w:hAnsi="宋体" w:cs="宋体"/>
                <w:kern w:val="0"/>
                <w:szCs w:val="21"/>
              </w:rPr>
            </w:pPr>
          </w:p>
        </w:tc>
        <w:tc>
          <w:tcPr>
            <w:tcW w:w="236" w:type="dxa"/>
            <w:gridSpan w:val="2"/>
            <w:noWrap/>
            <w:vAlign w:val="bottom"/>
          </w:tcPr>
          <w:p w:rsidR="00EB6DAE" w:rsidRDefault="00EB6DAE">
            <w:pPr>
              <w:widowControl/>
              <w:jc w:val="left"/>
              <w:rPr>
                <w:rFonts w:ascii="宋体" w:hAnsi="宋体" w:cs="宋体"/>
                <w:kern w:val="0"/>
                <w:szCs w:val="21"/>
              </w:rPr>
            </w:pPr>
          </w:p>
        </w:tc>
        <w:tc>
          <w:tcPr>
            <w:tcW w:w="1343" w:type="dxa"/>
            <w:gridSpan w:val="2"/>
            <w:noWrap/>
            <w:vAlign w:val="bottom"/>
          </w:tcPr>
          <w:p w:rsidR="00EB6DAE" w:rsidRDefault="00EB6DAE">
            <w:pPr>
              <w:widowControl/>
              <w:jc w:val="left"/>
              <w:rPr>
                <w:rFonts w:ascii="宋体" w:hAnsi="宋体" w:cs="宋体"/>
                <w:kern w:val="0"/>
                <w:szCs w:val="21"/>
              </w:rPr>
            </w:pPr>
          </w:p>
        </w:tc>
        <w:tc>
          <w:tcPr>
            <w:tcW w:w="1276" w:type="dxa"/>
            <w:noWrap/>
            <w:vAlign w:val="bottom"/>
          </w:tcPr>
          <w:p w:rsidR="00EB6DAE" w:rsidRDefault="00EB6DAE">
            <w:pPr>
              <w:widowControl/>
              <w:jc w:val="left"/>
              <w:rPr>
                <w:rFonts w:ascii="宋体" w:hAnsi="宋体" w:cs="宋体"/>
                <w:kern w:val="0"/>
                <w:szCs w:val="21"/>
              </w:rPr>
            </w:pPr>
          </w:p>
        </w:tc>
        <w:tc>
          <w:tcPr>
            <w:tcW w:w="3306" w:type="dxa"/>
            <w:gridSpan w:val="5"/>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r>
      <w:tr w:rsidR="00EB6DAE" w:rsidTr="00EB6DAE">
        <w:trPr>
          <w:trHeight w:val="285"/>
        </w:trPr>
        <w:tc>
          <w:tcPr>
            <w:tcW w:w="3035" w:type="dxa"/>
            <w:gridSpan w:val="2"/>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注：</w:t>
            </w:r>
          </w:p>
        </w:tc>
        <w:tc>
          <w:tcPr>
            <w:tcW w:w="222" w:type="dxa"/>
            <w:noWrap/>
            <w:vAlign w:val="bottom"/>
          </w:tcPr>
          <w:p w:rsidR="00EB6DAE" w:rsidRDefault="00EB6DAE">
            <w:pPr>
              <w:widowControl/>
              <w:jc w:val="left"/>
              <w:rPr>
                <w:rFonts w:ascii="宋体" w:hAnsi="宋体" w:cs="宋体"/>
                <w:kern w:val="0"/>
                <w:szCs w:val="21"/>
              </w:rPr>
            </w:pPr>
          </w:p>
        </w:tc>
        <w:tc>
          <w:tcPr>
            <w:tcW w:w="1543" w:type="dxa"/>
            <w:gridSpan w:val="2"/>
            <w:noWrap/>
            <w:vAlign w:val="bottom"/>
          </w:tcPr>
          <w:p w:rsidR="00EB6DAE" w:rsidRDefault="00EB6DAE">
            <w:pPr>
              <w:widowControl/>
              <w:jc w:val="left"/>
              <w:rPr>
                <w:rFonts w:ascii="宋体" w:hAnsi="宋体" w:cs="宋体"/>
                <w:kern w:val="0"/>
                <w:szCs w:val="21"/>
              </w:rPr>
            </w:pPr>
          </w:p>
        </w:tc>
        <w:tc>
          <w:tcPr>
            <w:tcW w:w="236" w:type="dxa"/>
            <w:gridSpan w:val="2"/>
            <w:noWrap/>
            <w:vAlign w:val="bottom"/>
          </w:tcPr>
          <w:p w:rsidR="00EB6DAE" w:rsidRDefault="00EB6DAE">
            <w:pPr>
              <w:widowControl/>
              <w:jc w:val="left"/>
              <w:rPr>
                <w:rFonts w:ascii="宋体" w:hAnsi="宋体" w:cs="宋体"/>
                <w:kern w:val="0"/>
                <w:szCs w:val="21"/>
              </w:rPr>
            </w:pPr>
          </w:p>
        </w:tc>
        <w:tc>
          <w:tcPr>
            <w:tcW w:w="1343" w:type="dxa"/>
            <w:gridSpan w:val="2"/>
            <w:noWrap/>
            <w:vAlign w:val="bottom"/>
          </w:tcPr>
          <w:p w:rsidR="00EB6DAE" w:rsidRDefault="00EB6DAE">
            <w:pPr>
              <w:widowControl/>
              <w:jc w:val="left"/>
              <w:rPr>
                <w:rFonts w:ascii="宋体" w:hAnsi="宋体" w:cs="宋体"/>
                <w:kern w:val="0"/>
                <w:szCs w:val="21"/>
              </w:rPr>
            </w:pPr>
          </w:p>
        </w:tc>
        <w:tc>
          <w:tcPr>
            <w:tcW w:w="1276" w:type="dxa"/>
            <w:noWrap/>
            <w:vAlign w:val="bottom"/>
          </w:tcPr>
          <w:p w:rsidR="00EB6DAE" w:rsidRDefault="00EB6DAE">
            <w:pPr>
              <w:widowControl/>
              <w:jc w:val="left"/>
              <w:rPr>
                <w:rFonts w:ascii="宋体" w:hAnsi="宋体" w:cs="宋体"/>
                <w:kern w:val="0"/>
                <w:szCs w:val="21"/>
              </w:rPr>
            </w:pPr>
          </w:p>
        </w:tc>
        <w:tc>
          <w:tcPr>
            <w:tcW w:w="3306" w:type="dxa"/>
            <w:gridSpan w:val="5"/>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r>
    </w:tbl>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p>
    <w:p w:rsidR="00EB6DAE" w:rsidRDefault="00EB6DAE">
      <w:pPr>
        <w:widowControl/>
        <w:jc w:val="left"/>
        <w:rPr>
          <w:rFonts w:ascii="黑体" w:eastAsia="黑体"/>
          <w:szCs w:val="21"/>
        </w:rPr>
      </w:pPr>
      <w:r>
        <w:rPr>
          <w:rFonts w:ascii="黑体" w:eastAsia="黑体"/>
          <w:szCs w:val="21"/>
        </w:rPr>
        <w:br w:type="page"/>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lastRenderedPageBreak/>
        <w:t>附录E</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t>（资料性附录）</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t>竞买协议</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right="420" w:firstLineChars="2600" w:firstLine="5460"/>
      </w:pPr>
      <w:r>
        <w:rPr>
          <w:noProof/>
        </w:rPr>
        <mc:AlternateContent>
          <mc:Choice Requires="wpc">
            <w:drawing>
              <wp:anchor distT="0" distB="0" distL="114300" distR="114300" simplePos="0" relativeHeight="251657216" behindDoc="1" locked="0" layoutInCell="1" allowOverlap="1">
                <wp:simplePos x="0" y="0"/>
                <wp:positionH relativeFrom="column">
                  <wp:posOffset>333375</wp:posOffset>
                </wp:positionH>
                <wp:positionV relativeFrom="paragraph">
                  <wp:posOffset>34290</wp:posOffset>
                </wp:positionV>
                <wp:extent cx="4000500" cy="666751"/>
                <wp:effectExtent l="0" t="0" r="0" b="0"/>
                <wp:wrapNone/>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画布 2" o:spid="_x0000_s1026" editas="canvas" style="position:absolute;left:0;text-align:left;margin-left:26.25pt;margin-top:2.7pt;width:315pt;height:52.5pt;z-index:-251658240" coordsize="40005,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0005;height:6667;visibility:visible;mso-wrap-style:square">
                  <v:fill o:detectmouseclick="t"/>
                  <v:path o:connecttype="none"/>
                </v:shape>
              </v:group>
            </w:pict>
          </mc:Fallback>
        </mc:AlternateContent>
      </w:r>
      <w:r>
        <w:t xml:space="preserve">           </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150" w:firstLine="2415"/>
      </w:pPr>
      <w:r>
        <w:rPr>
          <w:u w:val="single"/>
        </w:rPr>
        <w:t xml:space="preserve">                          </w:t>
      </w:r>
      <w:r>
        <w:rPr>
          <w:rFonts w:hint="eastAsia"/>
        </w:rPr>
        <w:t>公司竞买协议</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150" w:firstLine="2415"/>
      </w:pPr>
      <w:r>
        <w:rPr>
          <w:noProof/>
        </w:rPr>
        <mc:AlternateContent>
          <mc:Choice Requires="wps">
            <w:drawing>
              <wp:anchor distT="0" distB="0" distL="114300" distR="114300" simplePos="0" relativeHeight="251658240" behindDoc="1" locked="0" layoutInCell="1" allowOverlap="1">
                <wp:simplePos x="0" y="0"/>
                <wp:positionH relativeFrom="column">
                  <wp:posOffset>4335780</wp:posOffset>
                </wp:positionH>
                <wp:positionV relativeFrom="paragraph">
                  <wp:posOffset>84455</wp:posOffset>
                </wp:positionV>
                <wp:extent cx="1452880" cy="274320"/>
                <wp:effectExtent l="11430" t="8255" r="12065" b="1270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2880" cy="274320"/>
                        </a:xfrm>
                        <a:prstGeom prst="rect">
                          <a:avLst/>
                        </a:prstGeom>
                        <a:solidFill>
                          <a:srgbClr val="FFFFFF"/>
                        </a:solidFill>
                        <a:ln w="9525">
                          <a:solidFill>
                            <a:srgbClr val="000000"/>
                          </a:solidFill>
                          <a:miter lim="800000"/>
                          <a:headEnd/>
                          <a:tailEnd/>
                        </a:ln>
                      </wps:spPr>
                      <wps:txbx>
                        <w:txbxContent>
                          <w:p w:rsidR="00EB6DAE" w:rsidRDefault="00EB6DAE" w:rsidP="00EB6DAE">
                            <w:r>
                              <w:rPr>
                                <w:rFonts w:hint="eastAsia"/>
                              </w:rPr>
                              <w:t>竞买号牌：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 o:spid="_x0000_s1026" style="position:absolute;left:0;text-align:left;margin-left:341.4pt;margin-top:6.65pt;width:114.4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">
                <v:textbox>
                  <w:txbxContent>
                    <w:p w:rsidR="00EB6DAE" w:rsidRDefault="00EB6DAE" w:rsidP="00EB6DAE">
                      <w:r>
                        <w:rPr>
                          <w:rFonts w:hint="eastAsia"/>
                        </w:rPr>
                        <w:t>竞买号牌：</w:t>
                      </w:r>
                    </w:p>
                  </w:txbxContent>
                </v:textbox>
              </v:rect>
            </w:pict>
          </mc:Fallback>
        </mc:AlternateConten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拍卖会名称：</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竞买人：</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中文姓名（请用正楷）</w:t>
      </w:r>
      <w:r>
        <w:t>_____________________</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证件种类</w:t>
      </w:r>
      <w:r>
        <w:t>_____________</w:t>
      </w:r>
      <w:r>
        <w:rPr>
          <w:rFonts w:hint="eastAsia"/>
        </w:rPr>
        <w:t>号码</w:t>
      </w:r>
      <w:r>
        <w:t>_____________</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手持电话</w:t>
      </w:r>
      <w:r>
        <w:t xml:space="preserve">____________________  </w:t>
      </w:r>
      <w:r>
        <w:rPr>
          <w:rFonts w:hint="eastAsia"/>
        </w:rPr>
        <w:t>电子邮箱</w:t>
      </w:r>
      <w:r>
        <w:t>____________________</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邮寄地址□单位地址</w:t>
      </w:r>
      <w:r>
        <w:t xml:space="preserve">  </w:t>
      </w:r>
      <w:r>
        <w:rPr>
          <w:rFonts w:hint="eastAsia"/>
        </w:rPr>
        <w:t>□家庭地址</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拍卖人：</w:t>
      </w:r>
      <w:r>
        <w:t>XXXX</w:t>
      </w:r>
      <w:r>
        <w:rPr>
          <w:rFonts w:hint="eastAsia"/>
        </w:rPr>
        <w:t>拍卖公司</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地址</w:t>
      </w:r>
      <w:r>
        <w:t>_____________</w:t>
      </w:r>
      <w:r>
        <w:rPr>
          <w:rFonts w:hint="eastAsia"/>
        </w:rPr>
        <w:t>邮编</w:t>
      </w:r>
      <w:r>
        <w:t>_____________</w:t>
      </w:r>
      <w:r>
        <w:rPr>
          <w:rFonts w:hint="eastAsia"/>
        </w:rPr>
        <w:t>电话</w:t>
      </w:r>
      <w:r>
        <w:t>_____________</w:t>
      </w:r>
      <w:r>
        <w:rPr>
          <w:rFonts w:hint="eastAsia"/>
        </w:rPr>
        <w:t>传真</w:t>
      </w:r>
      <w:r>
        <w:t>_____________</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竞买人与拍卖人经友好协商，自愿达成以下协议，以</w:t>
      </w:r>
      <w:proofErr w:type="gramStart"/>
      <w:r>
        <w:rPr>
          <w:rFonts w:hint="eastAsia"/>
        </w:rPr>
        <w:t>兹共同</w:t>
      </w:r>
      <w:proofErr w:type="gramEnd"/>
      <w:r>
        <w:rPr>
          <w:rFonts w:hint="eastAsia"/>
        </w:rPr>
        <w:t>信守：</w:t>
      </w:r>
    </w:p>
    <w:p w:rsidR="00EB6DAE" w:rsidRDefault="00EB6DAE" w:rsidP="00EB6DAE">
      <w:pPr>
        <w:numPr>
          <w:ilvl w:val="0"/>
          <w:numId w:val="15"/>
        </w:numPr>
      </w:pPr>
      <w:r>
        <w:rPr>
          <w:rFonts w:hint="eastAsia"/>
        </w:rPr>
        <w:t>本次拍卖会之</w:t>
      </w:r>
      <w:r>
        <w:t>XXXX</w:t>
      </w:r>
      <w:r>
        <w:rPr>
          <w:rFonts w:hint="eastAsia"/>
        </w:rPr>
        <w:t>公司拍卖规则为本协议之组成部分，竞买人已认真阅读该拍卖规则，并同意在拍卖活动中遵守拍卖规则中的一切条款，如拍卖成交，同意自拍卖成交日起</w:t>
      </w:r>
      <w:r>
        <w:t>____</w:t>
      </w:r>
      <w:r>
        <w:rPr>
          <w:rFonts w:hint="eastAsia"/>
        </w:rPr>
        <w:t>日内向</w:t>
      </w:r>
      <w:r>
        <w:t>XXXX</w:t>
      </w:r>
      <w:r>
        <w:rPr>
          <w:rFonts w:hint="eastAsia"/>
        </w:rPr>
        <w:t>公司一次付清相当于成交价</w:t>
      </w:r>
      <w:r>
        <w:t>____%</w:t>
      </w:r>
      <w:r>
        <w:rPr>
          <w:rFonts w:hint="eastAsia"/>
        </w:rPr>
        <w:t>的佣金等全部购买价款并领取拍卖标的（运输费用，运输保险费用自理）。</w:t>
      </w:r>
    </w:p>
    <w:p w:rsidR="00EB6DAE" w:rsidRDefault="00EB6DAE" w:rsidP="00EB6DAE">
      <w:pPr>
        <w:numPr>
          <w:ilvl w:val="0"/>
          <w:numId w:val="15"/>
        </w:numPr>
      </w:pPr>
      <w:r>
        <w:rPr>
          <w:rFonts w:hint="eastAsia"/>
        </w:rPr>
        <w:t>竞买人知悉，拍卖人对拍卖标的</w:t>
      </w:r>
      <w:proofErr w:type="gramStart"/>
      <w:r>
        <w:rPr>
          <w:rFonts w:hint="eastAsia"/>
        </w:rPr>
        <w:t>的</w:t>
      </w:r>
      <w:proofErr w:type="gramEnd"/>
      <w:r>
        <w:rPr>
          <w:rFonts w:hint="eastAsia"/>
        </w:rPr>
        <w:t>真伪及</w:t>
      </w:r>
      <w:r>
        <w:t>/</w:t>
      </w:r>
      <w:r>
        <w:rPr>
          <w:rFonts w:hint="eastAsia"/>
        </w:rPr>
        <w:t>或品质不承担瑕疵担保责任。拍卖人通过拍卖目录、勘察报告等方式对拍卖标的所作的介绍与评价均为参考性意见，不构成对拍卖标的</w:t>
      </w:r>
      <w:proofErr w:type="gramStart"/>
      <w:r>
        <w:rPr>
          <w:rFonts w:hint="eastAsia"/>
        </w:rPr>
        <w:t>的</w:t>
      </w:r>
      <w:proofErr w:type="gramEnd"/>
      <w:r>
        <w:rPr>
          <w:rFonts w:hint="eastAsia"/>
        </w:rPr>
        <w:t>任何担保。竞买人承诺自行审看拍卖标的原物，并对自己</w:t>
      </w:r>
      <w:proofErr w:type="gramStart"/>
      <w:r>
        <w:rPr>
          <w:rFonts w:hint="eastAsia"/>
        </w:rPr>
        <w:t>竞买某</w:t>
      </w:r>
      <w:proofErr w:type="gramEnd"/>
      <w:r>
        <w:rPr>
          <w:rFonts w:hint="eastAsia"/>
        </w:rPr>
        <w:t>拍卖标的</w:t>
      </w:r>
      <w:proofErr w:type="gramStart"/>
      <w:r>
        <w:rPr>
          <w:rFonts w:hint="eastAsia"/>
        </w:rPr>
        <w:t>的</w:t>
      </w:r>
      <w:proofErr w:type="gramEnd"/>
      <w:r>
        <w:rPr>
          <w:rFonts w:hint="eastAsia"/>
        </w:rPr>
        <w:t>行为承担法律责任。拍卖人应向竞买人说明委托人已告知的拍卖标的瑕疵，并合法披露拍卖标的</w:t>
      </w:r>
      <w:proofErr w:type="gramStart"/>
      <w:r>
        <w:rPr>
          <w:rFonts w:hint="eastAsia"/>
        </w:rPr>
        <w:t>的</w:t>
      </w:r>
      <w:proofErr w:type="gramEnd"/>
      <w:r>
        <w:rPr>
          <w:rFonts w:hint="eastAsia"/>
        </w:rPr>
        <w:t>相关信息。</w:t>
      </w:r>
    </w:p>
    <w:p w:rsidR="00EB6DAE" w:rsidRDefault="00EB6DAE" w:rsidP="00EB6DAE">
      <w:pPr>
        <w:numPr>
          <w:ilvl w:val="0"/>
          <w:numId w:val="15"/>
        </w:numPr>
      </w:pPr>
      <w:r>
        <w:rPr>
          <w:rFonts w:hint="eastAsia"/>
        </w:rPr>
        <w:t>竞买人参加拍卖活动，应在领取竞买号牌前交纳保证金。保证金的具体数额由拍卖人在拍卖日前公布。上述保证金在拍卖结束后</w:t>
      </w:r>
      <w:r>
        <w:t>____</w:t>
      </w:r>
      <w:proofErr w:type="gramStart"/>
      <w:r>
        <w:rPr>
          <w:rFonts w:hint="eastAsia"/>
        </w:rPr>
        <w:t>个</w:t>
      </w:r>
      <w:proofErr w:type="gramEnd"/>
      <w:r>
        <w:rPr>
          <w:rFonts w:hint="eastAsia"/>
        </w:rPr>
        <w:t>工作日内，若竞买人未能购得拍卖标的，则全额无息返还竞买人；若竞买人购得拍卖标的，</w:t>
      </w:r>
      <w:proofErr w:type="gramStart"/>
      <w:r>
        <w:rPr>
          <w:rFonts w:hint="eastAsia"/>
        </w:rPr>
        <w:t>则抵作</w:t>
      </w:r>
      <w:proofErr w:type="gramEnd"/>
      <w:r>
        <w:rPr>
          <w:rFonts w:hint="eastAsia"/>
        </w:rPr>
        <w:t>购买价款的一部分。若有余额，则于竞买人领取拍卖标的时，一并返还。若竞买人未履行任何一件拍卖标的交易中规定的义务，则保证金不予返还。</w:t>
      </w:r>
    </w:p>
    <w:p w:rsidR="00EB6DAE" w:rsidRDefault="00EB6DAE" w:rsidP="00EB6DAE">
      <w:pPr>
        <w:numPr>
          <w:ilvl w:val="0"/>
          <w:numId w:val="15"/>
        </w:numPr>
      </w:pPr>
      <w:r>
        <w:rPr>
          <w:rFonts w:hint="eastAsia"/>
        </w:rPr>
        <w:t>竞买人应妥善保管竞买号牌，不得将竞买号牌出借他人使用，否则，竞买人须对他人使用其竞买号牌竞买拍卖标的</w:t>
      </w:r>
      <w:proofErr w:type="gramStart"/>
      <w:r>
        <w:rPr>
          <w:rFonts w:hint="eastAsia"/>
        </w:rPr>
        <w:t>的</w:t>
      </w:r>
      <w:proofErr w:type="gramEnd"/>
      <w:r>
        <w:rPr>
          <w:rFonts w:hint="eastAsia"/>
        </w:rPr>
        <w:t>行为承担全部法律责任。</w:t>
      </w:r>
    </w:p>
    <w:p w:rsidR="00EB6DAE" w:rsidRDefault="00EB6DAE" w:rsidP="00EB6DAE">
      <w:pPr>
        <w:numPr>
          <w:ilvl w:val="0"/>
          <w:numId w:val="15"/>
        </w:numPr>
      </w:pPr>
      <w:r>
        <w:rPr>
          <w:rFonts w:hint="eastAsia"/>
        </w:rPr>
        <w:t>拍卖人及起工作人员不得以竞买人的身份参与自己组织的拍卖活动，并不得委托他人代为竞买。</w:t>
      </w:r>
    </w:p>
    <w:p w:rsidR="00EB6DAE" w:rsidRDefault="00EB6DAE" w:rsidP="00EB6DAE">
      <w:pPr>
        <w:numPr>
          <w:ilvl w:val="0"/>
          <w:numId w:val="15"/>
        </w:numPr>
      </w:pPr>
      <w:r>
        <w:rPr>
          <w:rFonts w:hint="eastAsia"/>
        </w:rPr>
        <w:t>竞买人竞得拍卖标的并全额支付购买价款后，即可获得拍卖标的</w:t>
      </w:r>
      <w:proofErr w:type="gramStart"/>
      <w:r>
        <w:rPr>
          <w:rFonts w:hint="eastAsia"/>
        </w:rPr>
        <w:t>的</w:t>
      </w:r>
      <w:proofErr w:type="gramEnd"/>
      <w:r>
        <w:rPr>
          <w:rFonts w:hint="eastAsia"/>
        </w:rPr>
        <w:t>所有权，双方按照拍卖规则之规定办理拍卖标的交接。</w:t>
      </w:r>
    </w:p>
    <w:p w:rsidR="00EB6DAE" w:rsidRDefault="00EB6DAE" w:rsidP="00EB6DAE">
      <w:pPr>
        <w:numPr>
          <w:ilvl w:val="0"/>
          <w:numId w:val="15"/>
        </w:numPr>
      </w:pPr>
      <w:r>
        <w:rPr>
          <w:rFonts w:hint="eastAsia"/>
        </w:rPr>
        <w:t>本协议任何一方违反本协议约定的，违约方应赔偿守约方因此所遭受的一切损失，并承担因此而发生的一切费用和支出。</w:t>
      </w:r>
    </w:p>
    <w:p w:rsidR="00EB6DAE" w:rsidRDefault="00EB6DAE" w:rsidP="00EB6DAE">
      <w:pPr>
        <w:numPr>
          <w:ilvl w:val="0"/>
          <w:numId w:val="15"/>
        </w:numPr>
      </w:pPr>
      <w:r>
        <w:rPr>
          <w:rFonts w:hint="eastAsia"/>
        </w:rPr>
        <w:t>本协议签署于</w:t>
      </w:r>
      <w:r>
        <w:t>________</w:t>
      </w:r>
      <w:r>
        <w:rPr>
          <w:rFonts w:hint="eastAsia"/>
        </w:rPr>
        <w:t>年</w:t>
      </w:r>
      <w:r>
        <w:t>____</w:t>
      </w:r>
      <w:r>
        <w:rPr>
          <w:rFonts w:hint="eastAsia"/>
        </w:rPr>
        <w:t>月</w:t>
      </w:r>
      <w:r>
        <w:t>____</w:t>
      </w:r>
      <w:r>
        <w:rPr>
          <w:rFonts w:hint="eastAsia"/>
        </w:rPr>
        <w:t>日，并自双方签署之日起生效，至双方权利义务履行完毕之日终止。本协议一式两份，双方各执一份，</w:t>
      </w:r>
      <w:proofErr w:type="gramStart"/>
      <w:r>
        <w:rPr>
          <w:rFonts w:hint="eastAsia"/>
        </w:rPr>
        <w:t>具相同</w:t>
      </w:r>
      <w:proofErr w:type="gramEnd"/>
      <w:r>
        <w:rPr>
          <w:rFonts w:hint="eastAsia"/>
        </w:rPr>
        <w:t>法律效力。</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竞买人（签名）</w:t>
      </w:r>
      <w:r>
        <w:t xml:space="preserve">________________________   </w:t>
      </w:r>
      <w:r>
        <w:rPr>
          <w:rFonts w:hint="eastAsia"/>
        </w:rPr>
        <w:t>拍卖人（盖章）</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rFonts w:hint="eastAsia"/>
        </w:rPr>
        <w:t>经办人：</w:t>
      </w:r>
      <w:r>
        <w:t>________________________</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rFonts w:hint="eastAsia"/>
        </w:rPr>
        <w:t>审核人：</w:t>
      </w:r>
      <w:r>
        <w:t>________________________</w:t>
      </w:r>
    </w:p>
    <w:p w:rsidR="00EB6DAE" w:rsidRDefault="00EB6DAE" w:rsidP="00EB6DAE">
      <w:pPr>
        <w:widowControl/>
        <w:jc w:val="left"/>
        <w:rPr>
          <w:rFonts w:ascii="黑体" w:eastAsia="黑体"/>
          <w:szCs w:val="21"/>
        </w:rPr>
      </w:pPr>
      <w:r>
        <w:br w:type="page"/>
      </w:r>
      <w:r>
        <w:rPr>
          <w:rFonts w:ascii="黑体" w:eastAsia="黑体" w:hint="eastAsia"/>
          <w:szCs w:val="21"/>
        </w:rPr>
        <w:lastRenderedPageBreak/>
        <w:t>附录F</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t>（资料性附录）</w:t>
      </w:r>
    </w:p>
    <w:tbl>
      <w:tblPr>
        <w:tblW w:w="12520" w:type="dxa"/>
        <w:tblInd w:w="-176" w:type="dxa"/>
        <w:tblLook w:val="04A0" w:firstRow="1" w:lastRow="0" w:firstColumn="1" w:lastColumn="0" w:noHBand="0" w:noVBand="1"/>
      </w:tblPr>
      <w:tblGrid>
        <w:gridCol w:w="1008"/>
        <w:gridCol w:w="414"/>
        <w:gridCol w:w="222"/>
        <w:gridCol w:w="236"/>
        <w:gridCol w:w="687"/>
        <w:gridCol w:w="269"/>
        <w:gridCol w:w="1021"/>
        <w:gridCol w:w="1403"/>
        <w:gridCol w:w="1134"/>
        <w:gridCol w:w="258"/>
        <w:gridCol w:w="593"/>
        <w:gridCol w:w="1134"/>
        <w:gridCol w:w="842"/>
        <w:gridCol w:w="1313"/>
        <w:gridCol w:w="1750"/>
        <w:gridCol w:w="236"/>
      </w:tblGrid>
      <w:tr w:rsidR="00EB6DAE" w:rsidTr="00EB6DAE">
        <w:trPr>
          <w:gridAfter w:val="3"/>
          <w:wAfter w:w="3299" w:type="dxa"/>
          <w:trHeight w:val="570"/>
        </w:trPr>
        <w:tc>
          <w:tcPr>
            <w:tcW w:w="9221" w:type="dxa"/>
            <w:gridSpan w:val="13"/>
            <w:noWrap/>
            <w:vAlign w:val="bottom"/>
          </w:tcPr>
          <w:p w:rsidR="00EB6DAE" w:rsidRDefault="00EB6DAE">
            <w:pPr>
              <w:widowControl/>
              <w:jc w:val="center"/>
              <w:rPr>
                <w:rFonts w:ascii="黑体" w:eastAsia="黑体" w:hAnsi="宋体" w:cs="宋体"/>
                <w:bCs/>
                <w:kern w:val="0"/>
                <w:szCs w:val="21"/>
              </w:rPr>
            </w:pPr>
            <w:r>
              <w:rPr>
                <w:rFonts w:ascii="黑体" w:eastAsia="黑体" w:hAnsi="宋体" w:cs="宋体" w:hint="eastAsia"/>
                <w:bCs/>
                <w:kern w:val="0"/>
                <w:szCs w:val="21"/>
              </w:rPr>
              <w:t xml:space="preserve">       拍卖成交确认书</w:t>
            </w:r>
          </w:p>
          <w:p w:rsidR="00EB6DAE" w:rsidRDefault="00EB6DAE">
            <w:pPr>
              <w:widowControl/>
              <w:jc w:val="center"/>
              <w:rPr>
                <w:rFonts w:ascii="黑体" w:eastAsia="黑体" w:hAnsi="宋体" w:cs="宋体"/>
                <w:bCs/>
                <w:kern w:val="0"/>
                <w:szCs w:val="21"/>
              </w:rPr>
            </w:pPr>
          </w:p>
        </w:tc>
      </w:tr>
      <w:tr w:rsidR="00EB6DAE" w:rsidTr="00EB6DAE">
        <w:trPr>
          <w:trHeight w:val="375"/>
        </w:trPr>
        <w:tc>
          <w:tcPr>
            <w:tcW w:w="1422" w:type="dxa"/>
            <w:gridSpan w:val="2"/>
            <w:noWrap/>
            <w:vAlign w:val="bottom"/>
          </w:tcPr>
          <w:p w:rsidR="00EB6DAE" w:rsidRDefault="00EB6DAE">
            <w:pPr>
              <w:widowControl/>
              <w:jc w:val="left"/>
              <w:rPr>
                <w:rFonts w:ascii="宋体" w:hAnsi="宋体" w:cs="宋体"/>
                <w:kern w:val="0"/>
                <w:szCs w:val="21"/>
              </w:rPr>
            </w:pPr>
          </w:p>
        </w:tc>
        <w:tc>
          <w:tcPr>
            <w:tcW w:w="222" w:type="dxa"/>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c>
          <w:tcPr>
            <w:tcW w:w="4514" w:type="dxa"/>
            <w:gridSpan w:val="5"/>
            <w:noWrap/>
            <w:vAlign w:val="bottom"/>
          </w:tcPr>
          <w:p w:rsidR="00EB6DAE" w:rsidRDefault="00EB6DAE">
            <w:pPr>
              <w:widowControl/>
              <w:jc w:val="left"/>
              <w:rPr>
                <w:rFonts w:ascii="宋体" w:hAnsi="宋体" w:cs="宋体"/>
                <w:kern w:val="0"/>
                <w:szCs w:val="21"/>
              </w:rPr>
            </w:pPr>
          </w:p>
        </w:tc>
        <w:tc>
          <w:tcPr>
            <w:tcW w:w="258" w:type="dxa"/>
            <w:noWrap/>
            <w:vAlign w:val="bottom"/>
          </w:tcPr>
          <w:p w:rsidR="00EB6DAE" w:rsidRDefault="00EB6DAE">
            <w:pPr>
              <w:widowControl/>
              <w:jc w:val="left"/>
              <w:rPr>
                <w:rFonts w:ascii="宋体" w:hAnsi="宋体" w:cs="宋体"/>
                <w:kern w:val="0"/>
                <w:szCs w:val="21"/>
              </w:rPr>
            </w:pPr>
          </w:p>
        </w:tc>
        <w:tc>
          <w:tcPr>
            <w:tcW w:w="3882" w:type="dxa"/>
            <w:gridSpan w:val="4"/>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合 同 号：</w:t>
            </w:r>
          </w:p>
        </w:tc>
        <w:tc>
          <w:tcPr>
            <w:tcW w:w="1750" w:type="dxa"/>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合同号：</w:t>
            </w:r>
          </w:p>
        </w:tc>
        <w:tc>
          <w:tcPr>
            <w:tcW w:w="236" w:type="dxa"/>
            <w:noWrap/>
            <w:vAlign w:val="bottom"/>
          </w:tcPr>
          <w:p w:rsidR="00EB6DAE" w:rsidRDefault="00EB6DAE">
            <w:pPr>
              <w:widowControl/>
              <w:jc w:val="left"/>
              <w:rPr>
                <w:rFonts w:ascii="宋体" w:hAnsi="宋体" w:cs="宋体"/>
                <w:kern w:val="0"/>
                <w:szCs w:val="21"/>
              </w:rPr>
            </w:pPr>
          </w:p>
        </w:tc>
      </w:tr>
      <w:tr w:rsidR="00EB6DAE" w:rsidTr="00EB6DAE">
        <w:trPr>
          <w:gridAfter w:val="3"/>
          <w:wAfter w:w="3299" w:type="dxa"/>
          <w:trHeight w:val="465"/>
        </w:trPr>
        <w:tc>
          <w:tcPr>
            <w:tcW w:w="1644" w:type="dxa"/>
            <w:gridSpan w:val="3"/>
            <w:tcBorders>
              <w:top w:val="nil"/>
              <w:left w:val="nil"/>
              <w:bottom w:val="single" w:sz="12" w:space="0" w:color="auto"/>
              <w:right w:val="nil"/>
            </w:tcBorders>
            <w:noWrap/>
            <w:vAlign w:val="bottom"/>
            <w:hideMark/>
          </w:tcPr>
          <w:p w:rsidR="00EB6DAE" w:rsidRDefault="00EB6DAE">
            <w:pPr>
              <w:widowControl/>
              <w:jc w:val="right"/>
              <w:rPr>
                <w:rFonts w:ascii="宋体" w:hAnsi="宋体" w:cs="宋体"/>
                <w:kern w:val="0"/>
                <w:szCs w:val="21"/>
              </w:rPr>
            </w:pPr>
            <w:r>
              <w:rPr>
                <w:rFonts w:ascii="宋体" w:hAnsi="宋体" w:cs="宋体" w:hint="eastAsia"/>
                <w:kern w:val="0"/>
                <w:szCs w:val="21"/>
              </w:rPr>
              <w:t xml:space="preserve">                                               </w:t>
            </w:r>
          </w:p>
          <w:p w:rsidR="00EB6DAE" w:rsidRDefault="00EB6DAE">
            <w:pPr>
              <w:widowControl/>
              <w:rPr>
                <w:rFonts w:ascii="宋体" w:hAnsi="宋体" w:cs="宋体"/>
                <w:kern w:val="0"/>
                <w:szCs w:val="21"/>
              </w:rPr>
            </w:pPr>
            <w:r>
              <w:rPr>
                <w:rFonts w:ascii="宋体" w:hAnsi="宋体" w:cs="宋体" w:hint="eastAsia"/>
                <w:kern w:val="0"/>
                <w:szCs w:val="21"/>
              </w:rPr>
              <w:t>买受人：</w:t>
            </w:r>
          </w:p>
        </w:tc>
        <w:tc>
          <w:tcPr>
            <w:tcW w:w="236" w:type="dxa"/>
            <w:noWrap/>
            <w:vAlign w:val="bottom"/>
          </w:tcPr>
          <w:p w:rsidR="00EB6DAE" w:rsidRDefault="00EB6DAE">
            <w:pPr>
              <w:widowControl/>
              <w:jc w:val="left"/>
              <w:rPr>
                <w:rFonts w:ascii="宋体" w:hAnsi="宋体" w:cs="宋体"/>
                <w:kern w:val="0"/>
                <w:szCs w:val="21"/>
              </w:rPr>
            </w:pPr>
          </w:p>
        </w:tc>
        <w:tc>
          <w:tcPr>
            <w:tcW w:w="4514" w:type="dxa"/>
            <w:gridSpan w:val="5"/>
            <w:noWrap/>
            <w:vAlign w:val="bottom"/>
          </w:tcPr>
          <w:p w:rsidR="00EB6DAE" w:rsidRDefault="00EB6DAE">
            <w:pPr>
              <w:widowControl/>
              <w:jc w:val="left"/>
              <w:rPr>
                <w:rFonts w:ascii="宋体" w:hAnsi="宋体" w:cs="宋体"/>
                <w:kern w:val="0"/>
                <w:szCs w:val="21"/>
              </w:rPr>
            </w:pPr>
          </w:p>
        </w:tc>
        <w:tc>
          <w:tcPr>
            <w:tcW w:w="258" w:type="dxa"/>
            <w:noWrap/>
            <w:vAlign w:val="bottom"/>
          </w:tcPr>
          <w:p w:rsidR="00EB6DAE" w:rsidRDefault="00EB6DAE">
            <w:pPr>
              <w:widowControl/>
              <w:jc w:val="left"/>
              <w:rPr>
                <w:rFonts w:ascii="宋体" w:hAnsi="宋体" w:cs="宋体"/>
                <w:kern w:val="0"/>
                <w:szCs w:val="21"/>
              </w:rPr>
            </w:pPr>
          </w:p>
        </w:tc>
        <w:tc>
          <w:tcPr>
            <w:tcW w:w="2569" w:type="dxa"/>
            <w:gridSpan w:val="3"/>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成交日期：  年  月  日</w:t>
            </w:r>
          </w:p>
        </w:tc>
      </w:tr>
      <w:tr w:rsidR="00EB6DAE" w:rsidTr="00EB6DAE">
        <w:trPr>
          <w:gridAfter w:val="3"/>
          <w:wAfter w:w="3299" w:type="dxa"/>
          <w:trHeight w:val="390"/>
        </w:trPr>
        <w:tc>
          <w:tcPr>
            <w:tcW w:w="1008" w:type="dxa"/>
            <w:vMerge w:val="restart"/>
            <w:tcBorders>
              <w:top w:val="nil"/>
              <w:left w:val="single" w:sz="12" w:space="0" w:color="auto"/>
              <w:bottom w:val="single" w:sz="8"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标的</w:t>
            </w:r>
          </w:p>
          <w:p w:rsidR="00EB6DAE" w:rsidRDefault="00EB6DAE">
            <w:pPr>
              <w:widowControl/>
              <w:jc w:val="center"/>
              <w:rPr>
                <w:rFonts w:ascii="宋体" w:hAnsi="宋体" w:cs="宋体"/>
                <w:kern w:val="0"/>
                <w:szCs w:val="21"/>
              </w:rPr>
            </w:pPr>
            <w:r>
              <w:rPr>
                <w:rFonts w:ascii="宋体" w:hAnsi="宋体" w:cs="宋体" w:hint="eastAsia"/>
                <w:kern w:val="0"/>
                <w:szCs w:val="21"/>
              </w:rPr>
              <w:t>序号</w:t>
            </w:r>
          </w:p>
        </w:tc>
        <w:tc>
          <w:tcPr>
            <w:tcW w:w="1559" w:type="dxa"/>
            <w:gridSpan w:val="4"/>
            <w:vMerge w:val="restart"/>
            <w:tcBorders>
              <w:top w:val="single" w:sz="12" w:space="0" w:color="auto"/>
              <w:left w:val="single" w:sz="8" w:space="0" w:color="auto"/>
              <w:bottom w:val="single" w:sz="8" w:space="0" w:color="000000"/>
              <w:right w:val="single" w:sz="8" w:space="0" w:color="000000"/>
            </w:tcBorders>
            <w:noWrap/>
            <w:vAlign w:val="center"/>
          </w:tcPr>
          <w:p w:rsidR="00EB6DAE" w:rsidRDefault="00EB6DAE">
            <w:pPr>
              <w:widowControl/>
              <w:jc w:val="center"/>
              <w:rPr>
                <w:rFonts w:ascii="宋体" w:hAnsi="宋体" w:cs="宋体"/>
                <w:kern w:val="0"/>
                <w:szCs w:val="21"/>
              </w:rPr>
            </w:pPr>
          </w:p>
        </w:tc>
        <w:tc>
          <w:tcPr>
            <w:tcW w:w="2693" w:type="dxa"/>
            <w:gridSpan w:val="3"/>
            <w:tcBorders>
              <w:top w:val="single" w:sz="12" w:space="0" w:color="auto"/>
              <w:left w:val="nil"/>
              <w:bottom w:val="single" w:sz="8" w:space="0" w:color="auto"/>
              <w:right w:val="single" w:sz="8" w:space="0" w:color="auto"/>
            </w:tcBorders>
            <w:noWrap/>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成交车型</w:t>
            </w:r>
          </w:p>
        </w:tc>
        <w:tc>
          <w:tcPr>
            <w:tcW w:w="1985" w:type="dxa"/>
            <w:gridSpan w:val="3"/>
            <w:vMerge w:val="restart"/>
            <w:tcBorders>
              <w:top w:val="single" w:sz="12" w:space="0" w:color="auto"/>
              <w:left w:val="single" w:sz="8" w:space="0" w:color="auto"/>
              <w:bottom w:val="single" w:sz="8" w:space="0" w:color="auto"/>
              <w:right w:val="single" w:sz="8" w:space="0" w:color="auto"/>
            </w:tcBorders>
            <w:noWrap/>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成交价</w:t>
            </w:r>
          </w:p>
        </w:tc>
        <w:tc>
          <w:tcPr>
            <w:tcW w:w="1976" w:type="dxa"/>
            <w:gridSpan w:val="2"/>
            <w:vMerge w:val="restart"/>
            <w:tcBorders>
              <w:top w:val="single" w:sz="12" w:space="0" w:color="auto"/>
              <w:left w:val="single" w:sz="8" w:space="0" w:color="auto"/>
              <w:bottom w:val="single" w:sz="8" w:space="0" w:color="000000"/>
              <w:right w:val="single" w:sz="12"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元</w:t>
            </w:r>
          </w:p>
        </w:tc>
      </w:tr>
      <w:tr w:rsidR="00EB6DAE" w:rsidTr="00EB6DAE">
        <w:trPr>
          <w:gridAfter w:val="3"/>
          <w:wAfter w:w="3299" w:type="dxa"/>
          <w:trHeight w:val="540"/>
        </w:trPr>
        <w:tc>
          <w:tcPr>
            <w:tcW w:w="0" w:type="auto"/>
            <w:vMerge/>
            <w:tcBorders>
              <w:top w:val="nil"/>
              <w:left w:val="single" w:sz="12" w:space="0" w:color="auto"/>
              <w:bottom w:val="single" w:sz="8" w:space="0" w:color="auto"/>
              <w:right w:val="single" w:sz="8" w:space="0" w:color="auto"/>
            </w:tcBorders>
            <w:vAlign w:val="center"/>
            <w:hideMark/>
          </w:tcPr>
          <w:p w:rsidR="00EB6DAE" w:rsidRDefault="00EB6DAE">
            <w:pPr>
              <w:widowControl/>
              <w:jc w:val="left"/>
              <w:rPr>
                <w:rFonts w:ascii="宋体" w:hAnsi="宋体" w:cs="宋体"/>
                <w:kern w:val="0"/>
                <w:szCs w:val="21"/>
              </w:rPr>
            </w:pPr>
          </w:p>
        </w:tc>
        <w:tc>
          <w:tcPr>
            <w:tcW w:w="0" w:type="auto"/>
            <w:gridSpan w:val="4"/>
            <w:vMerge/>
            <w:tcBorders>
              <w:top w:val="single" w:sz="12" w:space="0" w:color="auto"/>
              <w:left w:val="single" w:sz="8" w:space="0" w:color="auto"/>
              <w:bottom w:val="single" w:sz="8" w:space="0" w:color="000000"/>
              <w:right w:val="single" w:sz="8" w:space="0" w:color="000000"/>
            </w:tcBorders>
            <w:vAlign w:val="center"/>
            <w:hideMark/>
          </w:tcPr>
          <w:p w:rsidR="00EB6DAE" w:rsidRDefault="00EB6DAE">
            <w:pPr>
              <w:widowControl/>
              <w:jc w:val="left"/>
              <w:rPr>
                <w:rFonts w:ascii="宋体" w:hAnsi="宋体" w:cs="宋体"/>
                <w:kern w:val="0"/>
                <w:szCs w:val="21"/>
              </w:rPr>
            </w:pPr>
          </w:p>
        </w:tc>
        <w:tc>
          <w:tcPr>
            <w:tcW w:w="2693" w:type="dxa"/>
            <w:gridSpan w:val="3"/>
            <w:tcBorders>
              <w:top w:val="single" w:sz="8" w:space="0" w:color="auto"/>
              <w:left w:val="nil"/>
              <w:bottom w:val="single" w:sz="8" w:space="0" w:color="auto"/>
              <w:right w:val="single" w:sz="8" w:space="0" w:color="auto"/>
            </w:tcBorders>
            <w:noWrap/>
            <w:vAlign w:val="center"/>
          </w:tcPr>
          <w:p w:rsidR="00EB6DAE" w:rsidRDefault="00EB6DAE">
            <w:pPr>
              <w:widowControl/>
              <w:jc w:val="center"/>
              <w:rPr>
                <w:rFonts w:ascii="宋体" w:hAnsi="宋体" w:cs="宋体"/>
                <w:kern w:val="0"/>
                <w:szCs w:val="21"/>
              </w:rPr>
            </w:pPr>
          </w:p>
        </w:tc>
        <w:tc>
          <w:tcPr>
            <w:tcW w:w="0" w:type="auto"/>
            <w:gridSpan w:val="3"/>
            <w:vMerge/>
            <w:tcBorders>
              <w:top w:val="single" w:sz="12" w:space="0" w:color="auto"/>
              <w:left w:val="single" w:sz="8" w:space="0" w:color="auto"/>
              <w:bottom w:val="single" w:sz="8" w:space="0" w:color="auto"/>
              <w:right w:val="single" w:sz="8" w:space="0" w:color="auto"/>
            </w:tcBorders>
            <w:vAlign w:val="center"/>
            <w:hideMark/>
          </w:tcPr>
          <w:p w:rsidR="00EB6DAE" w:rsidRDefault="00EB6DAE">
            <w:pPr>
              <w:widowControl/>
              <w:jc w:val="left"/>
              <w:rPr>
                <w:rFonts w:ascii="宋体" w:hAnsi="宋体" w:cs="宋体"/>
                <w:kern w:val="0"/>
                <w:szCs w:val="21"/>
              </w:rPr>
            </w:pPr>
          </w:p>
        </w:tc>
        <w:tc>
          <w:tcPr>
            <w:tcW w:w="0" w:type="auto"/>
            <w:gridSpan w:val="2"/>
            <w:vMerge/>
            <w:tcBorders>
              <w:top w:val="single" w:sz="12" w:space="0" w:color="auto"/>
              <w:left w:val="single" w:sz="8" w:space="0" w:color="auto"/>
              <w:bottom w:val="single" w:sz="8"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3299" w:type="dxa"/>
          <w:trHeight w:val="390"/>
        </w:trPr>
        <w:tc>
          <w:tcPr>
            <w:tcW w:w="1008" w:type="dxa"/>
            <w:vMerge w:val="restart"/>
            <w:tcBorders>
              <w:top w:val="nil"/>
              <w:left w:val="single" w:sz="12" w:space="0" w:color="auto"/>
              <w:bottom w:val="single" w:sz="8"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拍卖场次</w:t>
            </w:r>
          </w:p>
        </w:tc>
        <w:tc>
          <w:tcPr>
            <w:tcW w:w="1559" w:type="dxa"/>
            <w:gridSpan w:val="4"/>
            <w:vMerge w:val="restart"/>
            <w:tcBorders>
              <w:top w:val="single" w:sz="8" w:space="0" w:color="auto"/>
              <w:left w:val="single" w:sz="8" w:space="0" w:color="auto"/>
              <w:bottom w:val="single" w:sz="8" w:space="0" w:color="000000"/>
              <w:right w:val="single" w:sz="8" w:space="0" w:color="000000"/>
            </w:tcBorders>
            <w:noWrap/>
            <w:vAlign w:val="center"/>
          </w:tcPr>
          <w:p w:rsidR="00EB6DAE" w:rsidRDefault="00EB6DAE">
            <w:pPr>
              <w:widowControl/>
              <w:jc w:val="center"/>
              <w:rPr>
                <w:rFonts w:ascii="宋体" w:hAnsi="宋体" w:cs="宋体"/>
                <w:kern w:val="0"/>
                <w:szCs w:val="21"/>
              </w:rPr>
            </w:pPr>
          </w:p>
        </w:tc>
        <w:tc>
          <w:tcPr>
            <w:tcW w:w="269" w:type="dxa"/>
            <w:tcBorders>
              <w:top w:val="nil"/>
              <w:left w:val="nil"/>
              <w:bottom w:val="single" w:sz="8" w:space="0" w:color="auto"/>
              <w:right w:val="single" w:sz="4" w:space="0" w:color="auto"/>
            </w:tcBorders>
            <w:noWrap/>
            <w:vAlign w:val="center"/>
          </w:tcPr>
          <w:p w:rsidR="00EB6DAE" w:rsidRDefault="00EB6DAE">
            <w:pPr>
              <w:widowControl/>
              <w:jc w:val="center"/>
              <w:rPr>
                <w:rFonts w:ascii="宋体" w:hAnsi="宋体" w:cs="宋体"/>
                <w:kern w:val="0"/>
                <w:szCs w:val="21"/>
              </w:rPr>
            </w:pPr>
          </w:p>
        </w:tc>
        <w:tc>
          <w:tcPr>
            <w:tcW w:w="2424" w:type="dxa"/>
            <w:gridSpan w:val="2"/>
            <w:tcBorders>
              <w:top w:val="nil"/>
              <w:left w:val="single" w:sz="4" w:space="0" w:color="auto"/>
              <w:bottom w:val="single" w:sz="8"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牌照号</w:t>
            </w:r>
          </w:p>
        </w:tc>
        <w:tc>
          <w:tcPr>
            <w:tcW w:w="1985" w:type="dxa"/>
            <w:gridSpan w:val="3"/>
            <w:vMerge w:val="restart"/>
            <w:tcBorders>
              <w:top w:val="nil"/>
              <w:left w:val="single" w:sz="8" w:space="0" w:color="auto"/>
              <w:bottom w:val="single" w:sz="8" w:space="0" w:color="auto"/>
              <w:right w:val="single" w:sz="8" w:space="0" w:color="auto"/>
            </w:tcBorders>
            <w:noWrap/>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佣金（   %）</w:t>
            </w:r>
          </w:p>
        </w:tc>
        <w:tc>
          <w:tcPr>
            <w:tcW w:w="1976" w:type="dxa"/>
            <w:gridSpan w:val="2"/>
            <w:vMerge w:val="restart"/>
            <w:tcBorders>
              <w:top w:val="single" w:sz="8" w:space="0" w:color="auto"/>
              <w:left w:val="single" w:sz="8" w:space="0" w:color="auto"/>
              <w:bottom w:val="single" w:sz="8" w:space="0" w:color="000000"/>
              <w:right w:val="single" w:sz="12"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元</w:t>
            </w:r>
          </w:p>
        </w:tc>
      </w:tr>
      <w:tr w:rsidR="00EB6DAE" w:rsidTr="00EB6DAE">
        <w:trPr>
          <w:gridAfter w:val="3"/>
          <w:wAfter w:w="3299" w:type="dxa"/>
          <w:trHeight w:val="540"/>
        </w:trPr>
        <w:tc>
          <w:tcPr>
            <w:tcW w:w="0" w:type="auto"/>
            <w:vMerge/>
            <w:tcBorders>
              <w:top w:val="nil"/>
              <w:left w:val="single" w:sz="12" w:space="0" w:color="auto"/>
              <w:bottom w:val="single" w:sz="8" w:space="0" w:color="auto"/>
              <w:right w:val="single" w:sz="8" w:space="0" w:color="auto"/>
            </w:tcBorders>
            <w:vAlign w:val="center"/>
            <w:hideMark/>
          </w:tcPr>
          <w:p w:rsidR="00EB6DAE" w:rsidRDefault="00EB6DAE">
            <w:pPr>
              <w:widowControl/>
              <w:jc w:val="left"/>
              <w:rPr>
                <w:rFonts w:ascii="宋体" w:hAnsi="宋体" w:cs="宋体"/>
                <w:kern w:val="0"/>
                <w:szCs w:val="21"/>
              </w:rPr>
            </w:pPr>
          </w:p>
        </w:tc>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rsidR="00EB6DAE" w:rsidRDefault="00EB6DAE">
            <w:pPr>
              <w:widowControl/>
              <w:jc w:val="left"/>
              <w:rPr>
                <w:rFonts w:ascii="宋体" w:hAnsi="宋体" w:cs="宋体"/>
                <w:kern w:val="0"/>
                <w:szCs w:val="21"/>
              </w:rPr>
            </w:pPr>
          </w:p>
        </w:tc>
        <w:tc>
          <w:tcPr>
            <w:tcW w:w="2693" w:type="dxa"/>
            <w:gridSpan w:val="3"/>
            <w:tcBorders>
              <w:top w:val="single" w:sz="8" w:space="0" w:color="auto"/>
              <w:left w:val="nil"/>
              <w:bottom w:val="single" w:sz="8" w:space="0" w:color="auto"/>
              <w:right w:val="single" w:sz="8" w:space="0" w:color="auto"/>
            </w:tcBorders>
            <w:noWrap/>
            <w:vAlign w:val="center"/>
          </w:tcPr>
          <w:p w:rsidR="00EB6DAE" w:rsidRDefault="00EB6DAE">
            <w:pPr>
              <w:widowControl/>
              <w:jc w:val="center"/>
              <w:rPr>
                <w:rFonts w:ascii="宋体" w:hAnsi="宋体" w:cs="宋体"/>
                <w:kern w:val="0"/>
                <w:szCs w:val="21"/>
              </w:rPr>
            </w:pPr>
          </w:p>
        </w:tc>
        <w:tc>
          <w:tcPr>
            <w:tcW w:w="0" w:type="auto"/>
            <w:gridSpan w:val="3"/>
            <w:vMerge/>
            <w:tcBorders>
              <w:top w:val="nil"/>
              <w:left w:val="single" w:sz="8" w:space="0" w:color="auto"/>
              <w:bottom w:val="single" w:sz="8" w:space="0" w:color="auto"/>
              <w:right w:val="single" w:sz="8" w:space="0" w:color="auto"/>
            </w:tcBorders>
            <w:vAlign w:val="center"/>
            <w:hideMark/>
          </w:tcPr>
          <w:p w:rsidR="00EB6DAE" w:rsidRDefault="00EB6DAE">
            <w:pPr>
              <w:widowControl/>
              <w:jc w:val="left"/>
              <w:rPr>
                <w:rFonts w:ascii="宋体" w:hAnsi="宋体" w:cs="宋体"/>
                <w:kern w:val="0"/>
                <w:szCs w:val="21"/>
              </w:rPr>
            </w:pPr>
          </w:p>
        </w:tc>
        <w:tc>
          <w:tcPr>
            <w:tcW w:w="0" w:type="auto"/>
            <w:gridSpan w:val="2"/>
            <w:vMerge/>
            <w:tcBorders>
              <w:top w:val="single" w:sz="8" w:space="0" w:color="auto"/>
              <w:left w:val="single" w:sz="8" w:space="0" w:color="auto"/>
              <w:bottom w:val="single" w:sz="8"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3299" w:type="dxa"/>
          <w:trHeight w:val="390"/>
        </w:trPr>
        <w:tc>
          <w:tcPr>
            <w:tcW w:w="1008" w:type="dxa"/>
            <w:vMerge w:val="restart"/>
            <w:tcBorders>
              <w:top w:val="nil"/>
              <w:left w:val="single" w:sz="12" w:space="0" w:color="auto"/>
              <w:bottom w:val="single" w:sz="8"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买受人号牌</w:t>
            </w:r>
          </w:p>
        </w:tc>
        <w:tc>
          <w:tcPr>
            <w:tcW w:w="1559" w:type="dxa"/>
            <w:gridSpan w:val="4"/>
            <w:vMerge w:val="restart"/>
            <w:tcBorders>
              <w:top w:val="single" w:sz="8" w:space="0" w:color="auto"/>
              <w:left w:val="single" w:sz="8" w:space="0" w:color="auto"/>
              <w:bottom w:val="single" w:sz="8" w:space="0" w:color="000000"/>
              <w:right w:val="single" w:sz="8" w:space="0" w:color="000000"/>
            </w:tcBorders>
            <w:noWrap/>
            <w:vAlign w:val="center"/>
          </w:tcPr>
          <w:p w:rsidR="00EB6DAE" w:rsidRDefault="00EB6DAE">
            <w:pPr>
              <w:widowControl/>
              <w:jc w:val="center"/>
              <w:rPr>
                <w:rFonts w:ascii="宋体" w:hAnsi="宋体" w:cs="宋体"/>
                <w:kern w:val="0"/>
                <w:szCs w:val="21"/>
              </w:rPr>
            </w:pPr>
          </w:p>
        </w:tc>
        <w:tc>
          <w:tcPr>
            <w:tcW w:w="1290" w:type="dxa"/>
            <w:gridSpan w:val="2"/>
            <w:tcBorders>
              <w:top w:val="nil"/>
              <w:left w:val="nil"/>
              <w:bottom w:val="single" w:sz="8" w:space="0" w:color="auto"/>
              <w:right w:val="single" w:sz="4" w:space="0" w:color="auto"/>
            </w:tcBorders>
            <w:noWrap/>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车架号</w:t>
            </w:r>
          </w:p>
        </w:tc>
        <w:tc>
          <w:tcPr>
            <w:tcW w:w="1403" w:type="dxa"/>
            <w:tcBorders>
              <w:top w:val="nil"/>
              <w:left w:val="single" w:sz="4" w:space="0" w:color="auto"/>
              <w:bottom w:val="single" w:sz="8" w:space="0" w:color="auto"/>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发动机号</w:t>
            </w:r>
          </w:p>
        </w:tc>
        <w:tc>
          <w:tcPr>
            <w:tcW w:w="1985" w:type="dxa"/>
            <w:gridSpan w:val="3"/>
            <w:vMerge w:val="restart"/>
            <w:tcBorders>
              <w:top w:val="nil"/>
              <w:left w:val="single" w:sz="8" w:space="0" w:color="auto"/>
              <w:bottom w:val="single" w:sz="8" w:space="0" w:color="auto"/>
              <w:right w:val="single" w:sz="8" w:space="0" w:color="auto"/>
            </w:tcBorders>
            <w:noWrap/>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其它费用</w:t>
            </w:r>
          </w:p>
        </w:tc>
        <w:tc>
          <w:tcPr>
            <w:tcW w:w="1976" w:type="dxa"/>
            <w:gridSpan w:val="2"/>
            <w:vMerge w:val="restart"/>
            <w:tcBorders>
              <w:top w:val="single" w:sz="8" w:space="0" w:color="auto"/>
              <w:left w:val="single" w:sz="8" w:space="0" w:color="auto"/>
              <w:bottom w:val="single" w:sz="8" w:space="0" w:color="000000"/>
              <w:right w:val="single" w:sz="12"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            元</w:t>
            </w:r>
          </w:p>
        </w:tc>
      </w:tr>
      <w:tr w:rsidR="00EB6DAE" w:rsidTr="00EB6DAE">
        <w:trPr>
          <w:gridAfter w:val="3"/>
          <w:wAfter w:w="3299" w:type="dxa"/>
          <w:trHeight w:val="540"/>
        </w:trPr>
        <w:tc>
          <w:tcPr>
            <w:tcW w:w="0" w:type="auto"/>
            <w:vMerge/>
            <w:tcBorders>
              <w:top w:val="nil"/>
              <w:left w:val="single" w:sz="12" w:space="0" w:color="auto"/>
              <w:bottom w:val="single" w:sz="8" w:space="0" w:color="auto"/>
              <w:right w:val="single" w:sz="8" w:space="0" w:color="auto"/>
            </w:tcBorders>
            <w:vAlign w:val="center"/>
            <w:hideMark/>
          </w:tcPr>
          <w:p w:rsidR="00EB6DAE" w:rsidRDefault="00EB6DAE">
            <w:pPr>
              <w:widowControl/>
              <w:jc w:val="left"/>
              <w:rPr>
                <w:rFonts w:ascii="宋体" w:hAnsi="宋体" w:cs="宋体"/>
                <w:kern w:val="0"/>
                <w:szCs w:val="21"/>
              </w:rPr>
            </w:pPr>
          </w:p>
        </w:tc>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rsidR="00EB6DAE" w:rsidRDefault="00EB6DAE">
            <w:pPr>
              <w:widowControl/>
              <w:jc w:val="left"/>
              <w:rPr>
                <w:rFonts w:ascii="宋体" w:hAnsi="宋体" w:cs="宋体"/>
                <w:kern w:val="0"/>
                <w:szCs w:val="21"/>
              </w:rPr>
            </w:pPr>
          </w:p>
        </w:tc>
        <w:tc>
          <w:tcPr>
            <w:tcW w:w="2693" w:type="dxa"/>
            <w:gridSpan w:val="3"/>
            <w:tcBorders>
              <w:top w:val="single" w:sz="8" w:space="0" w:color="auto"/>
              <w:left w:val="nil"/>
              <w:bottom w:val="single" w:sz="8" w:space="0" w:color="auto"/>
              <w:right w:val="single" w:sz="8" w:space="0" w:color="000000"/>
            </w:tcBorders>
            <w:noWrap/>
            <w:vAlign w:val="center"/>
          </w:tcPr>
          <w:p w:rsidR="00EB6DAE" w:rsidRDefault="00EB6DAE">
            <w:pPr>
              <w:jc w:val="center"/>
              <w:rPr>
                <w:rFonts w:ascii="宋体" w:hAnsi="宋体" w:cs="宋体"/>
                <w:kern w:val="0"/>
                <w:szCs w:val="21"/>
              </w:rPr>
            </w:pPr>
          </w:p>
        </w:tc>
        <w:tc>
          <w:tcPr>
            <w:tcW w:w="0" w:type="auto"/>
            <w:gridSpan w:val="3"/>
            <w:vMerge/>
            <w:tcBorders>
              <w:top w:val="nil"/>
              <w:left w:val="single" w:sz="8" w:space="0" w:color="auto"/>
              <w:bottom w:val="single" w:sz="8" w:space="0" w:color="auto"/>
              <w:right w:val="single" w:sz="8" w:space="0" w:color="auto"/>
            </w:tcBorders>
            <w:vAlign w:val="center"/>
            <w:hideMark/>
          </w:tcPr>
          <w:p w:rsidR="00EB6DAE" w:rsidRDefault="00EB6DAE">
            <w:pPr>
              <w:widowControl/>
              <w:jc w:val="left"/>
              <w:rPr>
                <w:rFonts w:ascii="宋体" w:hAnsi="宋体" w:cs="宋体"/>
                <w:kern w:val="0"/>
                <w:szCs w:val="21"/>
              </w:rPr>
            </w:pPr>
          </w:p>
        </w:tc>
        <w:tc>
          <w:tcPr>
            <w:tcW w:w="0" w:type="auto"/>
            <w:gridSpan w:val="2"/>
            <w:vMerge/>
            <w:tcBorders>
              <w:top w:val="single" w:sz="8" w:space="0" w:color="auto"/>
              <w:left w:val="single" w:sz="8" w:space="0" w:color="auto"/>
              <w:bottom w:val="single" w:sz="8" w:space="0" w:color="000000"/>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gridAfter w:val="3"/>
          <w:wAfter w:w="3299" w:type="dxa"/>
          <w:trHeight w:val="645"/>
        </w:trPr>
        <w:tc>
          <w:tcPr>
            <w:tcW w:w="1008" w:type="dxa"/>
            <w:tcBorders>
              <w:top w:val="single" w:sz="8" w:space="0" w:color="auto"/>
              <w:left w:val="single" w:sz="12" w:space="0" w:color="auto"/>
              <w:bottom w:val="single" w:sz="8" w:space="0" w:color="auto"/>
              <w:right w:val="single" w:sz="8" w:space="0" w:color="000000"/>
            </w:tcBorders>
            <w:noWrap/>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总计 （大写）</w:t>
            </w:r>
          </w:p>
        </w:tc>
        <w:tc>
          <w:tcPr>
            <w:tcW w:w="8213" w:type="dxa"/>
            <w:gridSpan w:val="12"/>
            <w:tcBorders>
              <w:top w:val="nil"/>
              <w:left w:val="nil"/>
              <w:bottom w:val="single" w:sz="8" w:space="0" w:color="auto"/>
              <w:right w:val="single" w:sz="12" w:space="0" w:color="auto"/>
            </w:tcBorders>
            <w:noWrap/>
            <w:vAlign w:val="center"/>
            <w:hideMark/>
          </w:tcPr>
          <w:p w:rsidR="00EB6DAE" w:rsidRDefault="00EB6DAE">
            <w:pPr>
              <w:widowControl/>
              <w:rPr>
                <w:rFonts w:ascii="宋体" w:hAnsi="宋体" w:cs="宋体"/>
                <w:kern w:val="0"/>
                <w:szCs w:val="21"/>
              </w:rPr>
            </w:pPr>
            <w:r>
              <w:rPr>
                <w:rFonts w:ascii="宋体" w:hAnsi="宋体" w:cs="宋体" w:hint="eastAsia"/>
                <w:kern w:val="0"/>
                <w:szCs w:val="21"/>
              </w:rPr>
              <w:t xml:space="preserve">人民币：   </w:t>
            </w:r>
            <w:proofErr w:type="gramStart"/>
            <w:r>
              <w:rPr>
                <w:rFonts w:ascii="宋体" w:hAnsi="宋体" w:cs="宋体" w:hint="eastAsia"/>
                <w:kern w:val="0"/>
                <w:szCs w:val="21"/>
              </w:rPr>
              <w:t>佰</w:t>
            </w:r>
            <w:proofErr w:type="gramEnd"/>
            <w:r>
              <w:rPr>
                <w:rFonts w:ascii="宋体" w:hAnsi="宋体" w:cs="宋体" w:hint="eastAsia"/>
                <w:kern w:val="0"/>
                <w:szCs w:val="21"/>
              </w:rPr>
              <w:t xml:space="preserve">   拾   万   </w:t>
            </w:r>
            <w:proofErr w:type="gramStart"/>
            <w:r>
              <w:rPr>
                <w:rFonts w:ascii="宋体" w:hAnsi="宋体" w:cs="宋体" w:hint="eastAsia"/>
                <w:kern w:val="0"/>
                <w:szCs w:val="21"/>
              </w:rPr>
              <w:t>仟</w:t>
            </w:r>
            <w:proofErr w:type="gramEnd"/>
            <w:r>
              <w:rPr>
                <w:rFonts w:ascii="宋体" w:hAnsi="宋体" w:cs="宋体" w:hint="eastAsia"/>
                <w:kern w:val="0"/>
                <w:szCs w:val="21"/>
              </w:rPr>
              <w:t xml:space="preserve">   </w:t>
            </w:r>
            <w:proofErr w:type="gramStart"/>
            <w:r>
              <w:rPr>
                <w:rFonts w:ascii="宋体" w:hAnsi="宋体" w:cs="宋体" w:hint="eastAsia"/>
                <w:kern w:val="0"/>
                <w:szCs w:val="21"/>
              </w:rPr>
              <w:t>佰</w:t>
            </w:r>
            <w:proofErr w:type="gramEnd"/>
            <w:r>
              <w:rPr>
                <w:rFonts w:ascii="宋体" w:hAnsi="宋体" w:cs="宋体" w:hint="eastAsia"/>
                <w:kern w:val="0"/>
                <w:szCs w:val="21"/>
              </w:rPr>
              <w:t xml:space="preserve">   拾   元   角   分</w:t>
            </w:r>
          </w:p>
        </w:tc>
      </w:tr>
      <w:tr w:rsidR="00EB6DAE" w:rsidTr="00EB6DAE">
        <w:trPr>
          <w:gridAfter w:val="3"/>
          <w:wAfter w:w="3299" w:type="dxa"/>
          <w:trHeight w:val="1343"/>
        </w:trPr>
        <w:tc>
          <w:tcPr>
            <w:tcW w:w="1008" w:type="dxa"/>
            <w:tcBorders>
              <w:top w:val="single" w:sz="8" w:space="0" w:color="auto"/>
              <w:left w:val="single" w:sz="12" w:space="0" w:color="auto"/>
              <w:bottom w:val="single" w:sz="12" w:space="0" w:color="auto"/>
              <w:right w:val="single" w:sz="8" w:space="0" w:color="auto"/>
            </w:tcBorders>
            <w:noWrap/>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备注</w:t>
            </w:r>
          </w:p>
        </w:tc>
        <w:tc>
          <w:tcPr>
            <w:tcW w:w="8213" w:type="dxa"/>
            <w:gridSpan w:val="12"/>
            <w:tcBorders>
              <w:top w:val="single" w:sz="8" w:space="0" w:color="auto"/>
              <w:left w:val="nil"/>
              <w:bottom w:val="single" w:sz="12" w:space="0" w:color="auto"/>
              <w:right w:val="single" w:sz="12" w:space="0" w:color="000000"/>
            </w:tcBorders>
            <w:noWrap/>
            <w:vAlign w:val="center"/>
          </w:tcPr>
          <w:p w:rsidR="00EB6DAE" w:rsidRDefault="00EB6DAE">
            <w:pPr>
              <w:widowControl/>
              <w:jc w:val="center"/>
              <w:rPr>
                <w:rFonts w:ascii="宋体" w:hAnsi="宋体" w:cs="宋体"/>
                <w:kern w:val="0"/>
                <w:szCs w:val="21"/>
              </w:rPr>
            </w:pPr>
          </w:p>
        </w:tc>
      </w:tr>
      <w:tr w:rsidR="00EB6DAE" w:rsidTr="00EB6DAE">
        <w:trPr>
          <w:trHeight w:val="300"/>
        </w:trPr>
        <w:tc>
          <w:tcPr>
            <w:tcW w:w="1422" w:type="dxa"/>
            <w:gridSpan w:val="2"/>
            <w:noWrap/>
            <w:vAlign w:val="bottom"/>
          </w:tcPr>
          <w:p w:rsidR="00EB6DAE" w:rsidRDefault="00EB6DAE">
            <w:pPr>
              <w:widowControl/>
              <w:jc w:val="left"/>
              <w:rPr>
                <w:rFonts w:ascii="宋体" w:hAnsi="宋体" w:cs="宋体"/>
                <w:kern w:val="0"/>
                <w:szCs w:val="21"/>
              </w:rPr>
            </w:pPr>
          </w:p>
        </w:tc>
        <w:tc>
          <w:tcPr>
            <w:tcW w:w="222" w:type="dxa"/>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c>
          <w:tcPr>
            <w:tcW w:w="4514" w:type="dxa"/>
            <w:gridSpan w:val="5"/>
            <w:noWrap/>
            <w:vAlign w:val="bottom"/>
          </w:tcPr>
          <w:p w:rsidR="00EB6DAE" w:rsidRDefault="00EB6DAE">
            <w:pPr>
              <w:widowControl/>
              <w:jc w:val="left"/>
              <w:rPr>
                <w:rFonts w:ascii="宋体" w:hAnsi="宋体" w:cs="宋体"/>
                <w:kern w:val="0"/>
                <w:szCs w:val="21"/>
              </w:rPr>
            </w:pPr>
          </w:p>
        </w:tc>
        <w:tc>
          <w:tcPr>
            <w:tcW w:w="1985" w:type="dxa"/>
            <w:gridSpan w:val="3"/>
            <w:noWrap/>
            <w:vAlign w:val="bottom"/>
          </w:tcPr>
          <w:p w:rsidR="00EB6DAE" w:rsidRDefault="00EB6DAE">
            <w:pPr>
              <w:widowControl/>
              <w:jc w:val="left"/>
              <w:rPr>
                <w:rFonts w:ascii="宋体" w:hAnsi="宋体" w:cs="宋体"/>
                <w:kern w:val="0"/>
                <w:szCs w:val="21"/>
              </w:rPr>
            </w:pPr>
          </w:p>
        </w:tc>
        <w:tc>
          <w:tcPr>
            <w:tcW w:w="2155" w:type="dxa"/>
            <w:gridSpan w:val="2"/>
            <w:noWrap/>
            <w:vAlign w:val="bottom"/>
          </w:tcPr>
          <w:p w:rsidR="00EB6DAE" w:rsidRDefault="00EB6DAE">
            <w:pPr>
              <w:widowControl/>
              <w:jc w:val="left"/>
              <w:rPr>
                <w:rFonts w:ascii="宋体" w:hAnsi="宋体" w:cs="宋体"/>
                <w:kern w:val="0"/>
                <w:szCs w:val="21"/>
              </w:rPr>
            </w:pPr>
          </w:p>
        </w:tc>
        <w:tc>
          <w:tcPr>
            <w:tcW w:w="1750" w:type="dxa"/>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r>
      <w:tr w:rsidR="00EB6DAE" w:rsidTr="00EB6DAE">
        <w:trPr>
          <w:trHeight w:val="285"/>
        </w:trPr>
        <w:tc>
          <w:tcPr>
            <w:tcW w:w="1644" w:type="dxa"/>
            <w:gridSpan w:val="3"/>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拍卖人签章：</w:t>
            </w:r>
          </w:p>
        </w:tc>
        <w:tc>
          <w:tcPr>
            <w:tcW w:w="236" w:type="dxa"/>
            <w:noWrap/>
            <w:vAlign w:val="bottom"/>
          </w:tcPr>
          <w:p w:rsidR="00EB6DAE" w:rsidRDefault="00EB6DAE">
            <w:pPr>
              <w:widowControl/>
              <w:jc w:val="left"/>
              <w:rPr>
                <w:rFonts w:ascii="宋体" w:hAnsi="宋体" w:cs="宋体"/>
                <w:kern w:val="0"/>
                <w:szCs w:val="21"/>
              </w:rPr>
            </w:pPr>
          </w:p>
        </w:tc>
        <w:tc>
          <w:tcPr>
            <w:tcW w:w="4514" w:type="dxa"/>
            <w:gridSpan w:val="5"/>
            <w:noWrap/>
            <w:vAlign w:val="bottom"/>
          </w:tcPr>
          <w:p w:rsidR="00EB6DAE" w:rsidRDefault="00EB6DAE">
            <w:pPr>
              <w:widowControl/>
              <w:jc w:val="left"/>
              <w:rPr>
                <w:rFonts w:ascii="宋体" w:hAnsi="宋体" w:cs="宋体"/>
                <w:kern w:val="0"/>
                <w:szCs w:val="21"/>
              </w:rPr>
            </w:pPr>
          </w:p>
        </w:tc>
        <w:tc>
          <w:tcPr>
            <w:tcW w:w="4140" w:type="dxa"/>
            <w:gridSpan w:val="5"/>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买受人（代理人）签字：</w:t>
            </w:r>
          </w:p>
        </w:tc>
        <w:tc>
          <w:tcPr>
            <w:tcW w:w="1750" w:type="dxa"/>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r>
      <w:tr w:rsidR="00EB6DAE" w:rsidTr="00EB6DAE">
        <w:trPr>
          <w:trHeight w:val="120"/>
        </w:trPr>
        <w:tc>
          <w:tcPr>
            <w:tcW w:w="1422" w:type="dxa"/>
            <w:gridSpan w:val="2"/>
            <w:noWrap/>
            <w:vAlign w:val="bottom"/>
          </w:tcPr>
          <w:p w:rsidR="00EB6DAE" w:rsidRDefault="00EB6DAE">
            <w:pPr>
              <w:widowControl/>
              <w:jc w:val="left"/>
              <w:rPr>
                <w:rFonts w:ascii="宋体" w:hAnsi="宋体" w:cs="宋体"/>
                <w:kern w:val="0"/>
                <w:szCs w:val="21"/>
              </w:rPr>
            </w:pPr>
          </w:p>
        </w:tc>
        <w:tc>
          <w:tcPr>
            <w:tcW w:w="222" w:type="dxa"/>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c>
          <w:tcPr>
            <w:tcW w:w="4514" w:type="dxa"/>
            <w:gridSpan w:val="5"/>
            <w:noWrap/>
            <w:vAlign w:val="bottom"/>
          </w:tcPr>
          <w:p w:rsidR="00EB6DAE" w:rsidRDefault="00EB6DAE">
            <w:pPr>
              <w:widowControl/>
              <w:jc w:val="left"/>
              <w:rPr>
                <w:rFonts w:ascii="宋体" w:hAnsi="宋体" w:cs="宋体"/>
                <w:kern w:val="0"/>
                <w:szCs w:val="21"/>
              </w:rPr>
            </w:pPr>
          </w:p>
        </w:tc>
        <w:tc>
          <w:tcPr>
            <w:tcW w:w="1985" w:type="dxa"/>
            <w:gridSpan w:val="3"/>
            <w:noWrap/>
            <w:vAlign w:val="bottom"/>
          </w:tcPr>
          <w:p w:rsidR="00EB6DAE" w:rsidRDefault="00EB6DAE">
            <w:pPr>
              <w:widowControl/>
              <w:jc w:val="left"/>
              <w:rPr>
                <w:rFonts w:ascii="宋体" w:hAnsi="宋体" w:cs="宋体"/>
                <w:kern w:val="0"/>
                <w:szCs w:val="21"/>
              </w:rPr>
            </w:pPr>
          </w:p>
        </w:tc>
        <w:tc>
          <w:tcPr>
            <w:tcW w:w="2155" w:type="dxa"/>
            <w:gridSpan w:val="2"/>
            <w:noWrap/>
            <w:vAlign w:val="bottom"/>
          </w:tcPr>
          <w:p w:rsidR="00EB6DAE" w:rsidRDefault="00EB6DAE">
            <w:pPr>
              <w:widowControl/>
              <w:jc w:val="left"/>
              <w:rPr>
                <w:rFonts w:ascii="宋体" w:hAnsi="宋体" w:cs="宋体"/>
                <w:kern w:val="0"/>
                <w:szCs w:val="21"/>
              </w:rPr>
            </w:pPr>
          </w:p>
        </w:tc>
        <w:tc>
          <w:tcPr>
            <w:tcW w:w="1750" w:type="dxa"/>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r>
      <w:tr w:rsidR="00EB6DAE" w:rsidTr="00EB6DAE">
        <w:trPr>
          <w:trHeight w:val="285"/>
        </w:trPr>
        <w:tc>
          <w:tcPr>
            <w:tcW w:w="1422" w:type="dxa"/>
            <w:gridSpan w:val="2"/>
            <w:noWrap/>
            <w:vAlign w:val="bottom"/>
          </w:tcPr>
          <w:p w:rsidR="00EB6DAE" w:rsidRDefault="00EB6DAE">
            <w:pPr>
              <w:widowControl/>
              <w:jc w:val="left"/>
              <w:rPr>
                <w:rFonts w:ascii="宋体" w:hAnsi="宋体" w:cs="宋体"/>
                <w:kern w:val="0"/>
                <w:szCs w:val="21"/>
              </w:rPr>
            </w:pPr>
          </w:p>
        </w:tc>
        <w:tc>
          <w:tcPr>
            <w:tcW w:w="222" w:type="dxa"/>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c>
          <w:tcPr>
            <w:tcW w:w="6499" w:type="dxa"/>
            <w:gridSpan w:val="8"/>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本确认书经盖章有效</w:t>
            </w:r>
          </w:p>
        </w:tc>
        <w:tc>
          <w:tcPr>
            <w:tcW w:w="2155" w:type="dxa"/>
            <w:gridSpan w:val="2"/>
            <w:noWrap/>
            <w:vAlign w:val="bottom"/>
          </w:tcPr>
          <w:p w:rsidR="00EB6DAE" w:rsidRDefault="00EB6DAE">
            <w:pPr>
              <w:widowControl/>
              <w:jc w:val="left"/>
              <w:rPr>
                <w:rFonts w:ascii="宋体" w:hAnsi="宋体" w:cs="宋体"/>
                <w:kern w:val="0"/>
                <w:szCs w:val="21"/>
              </w:rPr>
            </w:pPr>
          </w:p>
        </w:tc>
        <w:tc>
          <w:tcPr>
            <w:tcW w:w="1750" w:type="dxa"/>
            <w:noWrap/>
            <w:vAlign w:val="bottom"/>
          </w:tcPr>
          <w:p w:rsidR="00EB6DAE" w:rsidRDefault="00EB6DAE">
            <w:pPr>
              <w:widowControl/>
              <w:jc w:val="left"/>
              <w:rPr>
                <w:rFonts w:ascii="宋体" w:hAnsi="宋体" w:cs="宋体"/>
                <w:kern w:val="0"/>
                <w:szCs w:val="21"/>
              </w:rPr>
            </w:pPr>
          </w:p>
        </w:tc>
        <w:tc>
          <w:tcPr>
            <w:tcW w:w="236" w:type="dxa"/>
            <w:noWrap/>
            <w:vAlign w:val="bottom"/>
          </w:tcPr>
          <w:p w:rsidR="00EB6DAE" w:rsidRDefault="00EB6DAE">
            <w:pPr>
              <w:widowControl/>
              <w:jc w:val="left"/>
              <w:rPr>
                <w:rFonts w:ascii="宋体" w:hAnsi="宋体" w:cs="宋体"/>
                <w:kern w:val="0"/>
                <w:szCs w:val="21"/>
              </w:rPr>
            </w:pPr>
          </w:p>
        </w:tc>
      </w:tr>
    </w:tbl>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宋体" w:hAnsi="Times New Roman" w:cs="Times New Roman"/>
          <w:szCs w:val="21"/>
        </w:rPr>
      </w:pPr>
    </w:p>
    <w:p w:rsidR="00EB6DAE" w:rsidRDefault="00EB6DAE">
      <w:pPr>
        <w:widowControl/>
        <w:jc w:val="left"/>
        <w:rPr>
          <w:rFonts w:ascii="Times New Roman" w:eastAsia="宋体" w:hAnsi="Times New Roman" w:cs="Times New Roman"/>
          <w:szCs w:val="21"/>
        </w:rPr>
      </w:pPr>
      <w:r>
        <w:rPr>
          <w:rFonts w:ascii="Times New Roman" w:eastAsia="宋体" w:hAnsi="Times New Roman" w:cs="Times New Roman"/>
          <w:szCs w:val="21"/>
        </w:rPr>
        <w:br w:type="page"/>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lastRenderedPageBreak/>
        <w:t>附录G</w:t>
      </w:r>
    </w:p>
    <w:p w:rsidR="00EB6DAE" w:rsidRDefault="00EB6DAE" w:rsidP="00EB6DAE">
      <w:pPr>
        <w:tabs>
          <w:tab w:val="left" w:pos="2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黑体" w:eastAsia="黑体"/>
          <w:szCs w:val="21"/>
        </w:rPr>
      </w:pPr>
      <w:r>
        <w:rPr>
          <w:rFonts w:ascii="黑体" w:eastAsia="黑体" w:hint="eastAsia"/>
          <w:szCs w:val="21"/>
        </w:rPr>
        <w:t>（资料性附录）</w:t>
      </w:r>
    </w:p>
    <w:tbl>
      <w:tblPr>
        <w:tblW w:w="8823" w:type="dxa"/>
        <w:tblInd w:w="-176" w:type="dxa"/>
        <w:tblLook w:val="04A0" w:firstRow="1" w:lastRow="0" w:firstColumn="1" w:lastColumn="0" w:noHBand="0" w:noVBand="1"/>
      </w:tblPr>
      <w:tblGrid>
        <w:gridCol w:w="870"/>
        <w:gridCol w:w="568"/>
        <w:gridCol w:w="151"/>
        <w:gridCol w:w="732"/>
        <w:gridCol w:w="304"/>
        <w:gridCol w:w="565"/>
        <w:gridCol w:w="530"/>
        <w:gridCol w:w="992"/>
        <w:gridCol w:w="321"/>
        <w:gridCol w:w="382"/>
        <w:gridCol w:w="6"/>
        <w:gridCol w:w="683"/>
        <w:gridCol w:w="136"/>
        <w:gridCol w:w="7"/>
        <w:gridCol w:w="659"/>
        <w:gridCol w:w="783"/>
        <w:gridCol w:w="1134"/>
      </w:tblGrid>
      <w:tr w:rsidR="00EB6DAE" w:rsidTr="00EB6DAE">
        <w:trPr>
          <w:trHeight w:val="660"/>
        </w:trPr>
        <w:tc>
          <w:tcPr>
            <w:tcW w:w="8823" w:type="dxa"/>
            <w:gridSpan w:val="17"/>
            <w:noWrap/>
            <w:vAlign w:val="bottom"/>
          </w:tcPr>
          <w:p w:rsidR="00EB6DAE" w:rsidRDefault="00EB6DAE">
            <w:pPr>
              <w:widowControl/>
              <w:jc w:val="center"/>
              <w:rPr>
                <w:rFonts w:ascii="黑体" w:eastAsia="黑体" w:hAnsi="宋体" w:cs="宋体"/>
                <w:kern w:val="0"/>
                <w:szCs w:val="21"/>
              </w:rPr>
            </w:pPr>
            <w:r>
              <w:rPr>
                <w:rFonts w:ascii="黑体" w:eastAsia="黑体" w:hAnsi="宋体" w:cs="宋体" w:hint="eastAsia"/>
                <w:kern w:val="0"/>
                <w:szCs w:val="21"/>
              </w:rPr>
              <w:t xml:space="preserve">          机动车辆交接表</w:t>
            </w:r>
          </w:p>
          <w:p w:rsidR="00EB6DAE" w:rsidRDefault="00EB6DAE">
            <w:pPr>
              <w:widowControl/>
              <w:jc w:val="center"/>
              <w:rPr>
                <w:rFonts w:ascii="黑体" w:eastAsia="黑体" w:hAnsi="宋体" w:cs="宋体"/>
                <w:kern w:val="0"/>
                <w:szCs w:val="21"/>
              </w:rPr>
            </w:pPr>
          </w:p>
        </w:tc>
      </w:tr>
      <w:tr w:rsidR="00EB6DAE" w:rsidTr="00EB6DAE">
        <w:trPr>
          <w:trHeight w:val="285"/>
        </w:trPr>
        <w:tc>
          <w:tcPr>
            <w:tcW w:w="1438" w:type="dxa"/>
            <w:gridSpan w:val="2"/>
            <w:noWrap/>
            <w:vAlign w:val="bottom"/>
          </w:tcPr>
          <w:p w:rsidR="00EB6DAE" w:rsidRDefault="00EB6DAE">
            <w:pPr>
              <w:widowControl/>
              <w:jc w:val="left"/>
              <w:rPr>
                <w:rFonts w:ascii="宋体" w:hAnsi="宋体" w:cs="宋体"/>
                <w:kern w:val="0"/>
                <w:szCs w:val="21"/>
              </w:rPr>
            </w:pPr>
          </w:p>
        </w:tc>
        <w:tc>
          <w:tcPr>
            <w:tcW w:w="883" w:type="dxa"/>
            <w:gridSpan w:val="2"/>
            <w:noWrap/>
            <w:vAlign w:val="bottom"/>
          </w:tcPr>
          <w:p w:rsidR="00EB6DAE" w:rsidRDefault="00EB6DAE">
            <w:pPr>
              <w:widowControl/>
              <w:jc w:val="left"/>
              <w:rPr>
                <w:rFonts w:ascii="宋体" w:hAnsi="宋体" w:cs="宋体"/>
                <w:kern w:val="0"/>
                <w:szCs w:val="21"/>
              </w:rPr>
            </w:pPr>
          </w:p>
        </w:tc>
        <w:tc>
          <w:tcPr>
            <w:tcW w:w="869" w:type="dxa"/>
            <w:gridSpan w:val="2"/>
            <w:noWrap/>
            <w:vAlign w:val="bottom"/>
          </w:tcPr>
          <w:p w:rsidR="00EB6DAE" w:rsidRDefault="00EB6DAE">
            <w:pPr>
              <w:widowControl/>
              <w:jc w:val="left"/>
              <w:rPr>
                <w:rFonts w:ascii="宋体" w:hAnsi="宋体" w:cs="宋体"/>
                <w:kern w:val="0"/>
                <w:szCs w:val="21"/>
              </w:rPr>
            </w:pPr>
          </w:p>
        </w:tc>
        <w:tc>
          <w:tcPr>
            <w:tcW w:w="1843" w:type="dxa"/>
            <w:gridSpan w:val="3"/>
            <w:noWrap/>
            <w:vAlign w:val="bottom"/>
          </w:tcPr>
          <w:p w:rsidR="00EB6DAE" w:rsidRDefault="00EB6DAE">
            <w:pPr>
              <w:widowControl/>
              <w:jc w:val="left"/>
              <w:rPr>
                <w:rFonts w:ascii="宋体" w:hAnsi="宋体" w:cs="宋体"/>
                <w:kern w:val="0"/>
                <w:szCs w:val="21"/>
              </w:rPr>
            </w:pPr>
          </w:p>
        </w:tc>
        <w:tc>
          <w:tcPr>
            <w:tcW w:w="1071" w:type="dxa"/>
            <w:gridSpan w:val="3"/>
            <w:noWrap/>
            <w:vAlign w:val="bottom"/>
          </w:tcPr>
          <w:p w:rsidR="00EB6DAE" w:rsidRDefault="00EB6DAE">
            <w:pPr>
              <w:widowControl/>
              <w:jc w:val="left"/>
              <w:rPr>
                <w:rFonts w:ascii="宋体" w:hAnsi="宋体" w:cs="宋体"/>
                <w:kern w:val="0"/>
                <w:szCs w:val="21"/>
              </w:rPr>
            </w:pPr>
          </w:p>
        </w:tc>
        <w:tc>
          <w:tcPr>
            <w:tcW w:w="2719" w:type="dxa"/>
            <w:gridSpan w:val="5"/>
            <w:tcBorders>
              <w:top w:val="nil"/>
              <w:left w:val="nil"/>
              <w:bottom w:val="single" w:sz="12" w:space="0" w:color="auto"/>
              <w:right w:val="nil"/>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合同号:</w:t>
            </w:r>
          </w:p>
        </w:tc>
      </w:tr>
      <w:tr w:rsidR="00EB6DAE" w:rsidTr="00EB6DAE">
        <w:trPr>
          <w:trHeight w:val="300"/>
        </w:trPr>
        <w:tc>
          <w:tcPr>
            <w:tcW w:w="2321" w:type="dxa"/>
            <w:gridSpan w:val="4"/>
            <w:tcBorders>
              <w:top w:val="single" w:sz="12" w:space="0" w:color="auto"/>
              <w:left w:val="single" w:sz="12" w:space="0" w:color="auto"/>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办证项目</w:t>
            </w:r>
          </w:p>
        </w:tc>
        <w:tc>
          <w:tcPr>
            <w:tcW w:w="6502" w:type="dxa"/>
            <w:gridSpan w:val="13"/>
            <w:tcBorders>
              <w:top w:val="single" w:sz="12"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8823" w:type="dxa"/>
            <w:gridSpan w:val="17"/>
            <w:tcBorders>
              <w:top w:val="single" w:sz="8" w:space="0" w:color="auto"/>
              <w:left w:val="single" w:sz="12" w:space="0" w:color="auto"/>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车辆基本信息</w:t>
            </w:r>
          </w:p>
        </w:tc>
      </w:tr>
      <w:tr w:rsidR="00EB6DAE" w:rsidTr="00EB6DAE">
        <w:trPr>
          <w:trHeight w:val="285"/>
        </w:trPr>
        <w:tc>
          <w:tcPr>
            <w:tcW w:w="2321" w:type="dxa"/>
            <w:gridSpan w:val="4"/>
            <w:tcBorders>
              <w:top w:val="single" w:sz="8" w:space="0" w:color="auto"/>
              <w:left w:val="single" w:sz="12" w:space="0" w:color="auto"/>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厂牌型号</w:t>
            </w:r>
          </w:p>
        </w:tc>
        <w:tc>
          <w:tcPr>
            <w:tcW w:w="869" w:type="dxa"/>
            <w:gridSpan w:val="2"/>
            <w:tcBorders>
              <w:top w:val="nil"/>
              <w:left w:val="nil"/>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2914" w:type="dxa"/>
            <w:gridSpan w:val="6"/>
            <w:tcBorders>
              <w:top w:val="single" w:sz="8" w:space="0" w:color="auto"/>
              <w:left w:val="nil"/>
              <w:bottom w:val="single" w:sz="8" w:space="0" w:color="auto"/>
              <w:right w:val="single" w:sz="8" w:space="0" w:color="000000"/>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别称</w:t>
            </w:r>
          </w:p>
        </w:tc>
        <w:tc>
          <w:tcPr>
            <w:tcW w:w="2719" w:type="dxa"/>
            <w:gridSpan w:val="5"/>
            <w:tcBorders>
              <w:top w:val="single" w:sz="8"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2321" w:type="dxa"/>
            <w:gridSpan w:val="4"/>
            <w:tcBorders>
              <w:top w:val="single" w:sz="8" w:space="0" w:color="auto"/>
              <w:left w:val="single" w:sz="12" w:space="0" w:color="auto"/>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车牌号</w:t>
            </w:r>
          </w:p>
        </w:tc>
        <w:tc>
          <w:tcPr>
            <w:tcW w:w="869" w:type="dxa"/>
            <w:gridSpan w:val="2"/>
            <w:tcBorders>
              <w:top w:val="nil"/>
              <w:left w:val="nil"/>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2914" w:type="dxa"/>
            <w:gridSpan w:val="6"/>
            <w:tcBorders>
              <w:top w:val="single" w:sz="8" w:space="0" w:color="auto"/>
              <w:left w:val="nil"/>
              <w:bottom w:val="single" w:sz="8" w:space="0" w:color="auto"/>
              <w:right w:val="single" w:sz="8" w:space="0" w:color="000000"/>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载客人数</w:t>
            </w:r>
          </w:p>
        </w:tc>
        <w:tc>
          <w:tcPr>
            <w:tcW w:w="2719" w:type="dxa"/>
            <w:gridSpan w:val="5"/>
            <w:tcBorders>
              <w:top w:val="single" w:sz="8"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2321" w:type="dxa"/>
            <w:gridSpan w:val="4"/>
            <w:tcBorders>
              <w:top w:val="single" w:sz="8" w:space="0" w:color="auto"/>
              <w:left w:val="single" w:sz="12" w:space="0" w:color="auto"/>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发动机号</w:t>
            </w:r>
          </w:p>
        </w:tc>
        <w:tc>
          <w:tcPr>
            <w:tcW w:w="869" w:type="dxa"/>
            <w:gridSpan w:val="2"/>
            <w:tcBorders>
              <w:top w:val="nil"/>
              <w:left w:val="nil"/>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2914" w:type="dxa"/>
            <w:gridSpan w:val="6"/>
            <w:tcBorders>
              <w:top w:val="single" w:sz="8" w:space="0" w:color="auto"/>
              <w:left w:val="nil"/>
              <w:bottom w:val="single" w:sz="8" w:space="0" w:color="auto"/>
              <w:right w:val="single" w:sz="8" w:space="0" w:color="000000"/>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车架号</w:t>
            </w:r>
          </w:p>
        </w:tc>
        <w:tc>
          <w:tcPr>
            <w:tcW w:w="2719" w:type="dxa"/>
            <w:gridSpan w:val="5"/>
            <w:tcBorders>
              <w:top w:val="single" w:sz="8"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2321" w:type="dxa"/>
            <w:gridSpan w:val="4"/>
            <w:tcBorders>
              <w:top w:val="single" w:sz="8" w:space="0" w:color="auto"/>
              <w:left w:val="single" w:sz="12" w:space="0" w:color="auto"/>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登记日期</w:t>
            </w:r>
          </w:p>
        </w:tc>
        <w:tc>
          <w:tcPr>
            <w:tcW w:w="869" w:type="dxa"/>
            <w:gridSpan w:val="2"/>
            <w:tcBorders>
              <w:top w:val="nil"/>
              <w:left w:val="nil"/>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2914" w:type="dxa"/>
            <w:gridSpan w:val="6"/>
            <w:tcBorders>
              <w:top w:val="single" w:sz="8" w:space="0" w:color="auto"/>
              <w:left w:val="nil"/>
              <w:bottom w:val="single" w:sz="8" w:space="0" w:color="auto"/>
              <w:right w:val="single" w:sz="8" w:space="0" w:color="000000"/>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年检至</w:t>
            </w:r>
          </w:p>
        </w:tc>
        <w:tc>
          <w:tcPr>
            <w:tcW w:w="2719" w:type="dxa"/>
            <w:gridSpan w:val="5"/>
            <w:tcBorders>
              <w:top w:val="single" w:sz="8"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2321" w:type="dxa"/>
            <w:gridSpan w:val="4"/>
            <w:tcBorders>
              <w:top w:val="single" w:sz="8" w:space="0" w:color="auto"/>
              <w:left w:val="single" w:sz="12" w:space="0" w:color="auto"/>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proofErr w:type="gramStart"/>
            <w:r>
              <w:rPr>
                <w:rFonts w:ascii="宋体" w:hAnsi="宋体" w:cs="宋体" w:hint="eastAsia"/>
                <w:kern w:val="0"/>
                <w:szCs w:val="21"/>
              </w:rPr>
              <w:t>养路费证至</w:t>
            </w:r>
            <w:proofErr w:type="gramEnd"/>
          </w:p>
        </w:tc>
        <w:tc>
          <w:tcPr>
            <w:tcW w:w="869" w:type="dxa"/>
            <w:gridSpan w:val="2"/>
            <w:tcBorders>
              <w:top w:val="nil"/>
              <w:left w:val="nil"/>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c>
          <w:tcPr>
            <w:tcW w:w="2914" w:type="dxa"/>
            <w:gridSpan w:val="6"/>
            <w:tcBorders>
              <w:top w:val="single" w:sz="8" w:space="0" w:color="auto"/>
              <w:left w:val="nil"/>
              <w:bottom w:val="single" w:sz="8" w:space="0" w:color="auto"/>
              <w:right w:val="single" w:sz="8" w:space="0" w:color="000000"/>
            </w:tcBorders>
            <w:noWrap/>
            <w:vAlign w:val="bottom"/>
            <w:hideMark/>
          </w:tcPr>
          <w:p w:rsidR="00EB6DAE" w:rsidRDefault="00EB6DAE">
            <w:pPr>
              <w:widowControl/>
              <w:jc w:val="left"/>
              <w:rPr>
                <w:rFonts w:ascii="宋体" w:hAnsi="宋体" w:cs="宋体"/>
                <w:kern w:val="0"/>
                <w:szCs w:val="21"/>
              </w:rPr>
            </w:pPr>
            <w:proofErr w:type="gramStart"/>
            <w:r>
              <w:rPr>
                <w:rFonts w:ascii="宋体" w:hAnsi="宋体" w:cs="宋体" w:hint="eastAsia"/>
                <w:kern w:val="0"/>
                <w:szCs w:val="21"/>
              </w:rPr>
              <w:t>保险证至</w:t>
            </w:r>
            <w:proofErr w:type="gramEnd"/>
          </w:p>
        </w:tc>
        <w:tc>
          <w:tcPr>
            <w:tcW w:w="2719" w:type="dxa"/>
            <w:gridSpan w:val="5"/>
            <w:tcBorders>
              <w:top w:val="single" w:sz="8"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8823" w:type="dxa"/>
            <w:gridSpan w:val="17"/>
            <w:tcBorders>
              <w:top w:val="single" w:sz="8" w:space="0" w:color="auto"/>
              <w:left w:val="single" w:sz="12" w:space="0" w:color="auto"/>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客户基本信息</w:t>
            </w:r>
          </w:p>
        </w:tc>
      </w:tr>
      <w:tr w:rsidR="00EB6DAE" w:rsidTr="00EB6DAE">
        <w:trPr>
          <w:trHeight w:val="285"/>
        </w:trPr>
        <w:tc>
          <w:tcPr>
            <w:tcW w:w="2321" w:type="dxa"/>
            <w:gridSpan w:val="4"/>
            <w:tcBorders>
              <w:top w:val="single" w:sz="8" w:space="0" w:color="auto"/>
              <w:left w:val="single" w:sz="12" w:space="0" w:color="auto"/>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客户名称</w:t>
            </w:r>
          </w:p>
        </w:tc>
        <w:tc>
          <w:tcPr>
            <w:tcW w:w="6502" w:type="dxa"/>
            <w:gridSpan w:val="13"/>
            <w:tcBorders>
              <w:top w:val="single" w:sz="8"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2321" w:type="dxa"/>
            <w:gridSpan w:val="4"/>
            <w:tcBorders>
              <w:top w:val="single" w:sz="8" w:space="0" w:color="auto"/>
              <w:left w:val="single" w:sz="12" w:space="0" w:color="auto"/>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联系地址/邮编</w:t>
            </w:r>
          </w:p>
        </w:tc>
        <w:tc>
          <w:tcPr>
            <w:tcW w:w="6502" w:type="dxa"/>
            <w:gridSpan w:val="13"/>
            <w:tcBorders>
              <w:top w:val="single" w:sz="8"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2321" w:type="dxa"/>
            <w:gridSpan w:val="4"/>
            <w:tcBorders>
              <w:top w:val="single" w:sz="8" w:space="0" w:color="auto"/>
              <w:left w:val="single" w:sz="12" w:space="0" w:color="auto"/>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联系电话/传真</w:t>
            </w:r>
          </w:p>
        </w:tc>
        <w:tc>
          <w:tcPr>
            <w:tcW w:w="6502" w:type="dxa"/>
            <w:gridSpan w:val="13"/>
            <w:tcBorders>
              <w:top w:val="single" w:sz="8"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870" w:type="dxa"/>
            <w:vMerge w:val="restart"/>
            <w:tcBorders>
              <w:top w:val="nil"/>
              <w:left w:val="single" w:sz="12" w:space="0" w:color="auto"/>
              <w:bottom w:val="single" w:sz="8" w:space="0" w:color="auto"/>
              <w:right w:val="single" w:sz="8" w:space="0" w:color="auto"/>
            </w:tcBorders>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阶段</w:t>
            </w:r>
          </w:p>
        </w:tc>
        <w:tc>
          <w:tcPr>
            <w:tcW w:w="3842" w:type="dxa"/>
            <w:gridSpan w:val="7"/>
            <w:tcBorders>
              <w:top w:val="single" w:sz="8" w:space="0" w:color="auto"/>
              <w:left w:val="nil"/>
              <w:bottom w:val="single" w:sz="8" w:space="0" w:color="auto"/>
              <w:right w:val="single" w:sz="8"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私车</w:t>
            </w:r>
          </w:p>
        </w:tc>
        <w:tc>
          <w:tcPr>
            <w:tcW w:w="4111" w:type="dxa"/>
            <w:gridSpan w:val="9"/>
            <w:tcBorders>
              <w:top w:val="single" w:sz="8" w:space="0" w:color="auto"/>
              <w:left w:val="nil"/>
              <w:bottom w:val="single" w:sz="8" w:space="0" w:color="auto"/>
              <w:right w:val="single" w:sz="12" w:space="0" w:color="000000"/>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公车</w:t>
            </w:r>
          </w:p>
        </w:tc>
      </w:tr>
      <w:tr w:rsidR="00EB6DAE" w:rsidTr="00EB6DAE">
        <w:trPr>
          <w:trHeight w:val="315"/>
        </w:trPr>
        <w:tc>
          <w:tcPr>
            <w:tcW w:w="0" w:type="auto"/>
            <w:vMerge/>
            <w:tcBorders>
              <w:top w:val="nil"/>
              <w:left w:val="single" w:sz="12" w:space="0" w:color="auto"/>
              <w:bottom w:val="single" w:sz="8" w:space="0" w:color="auto"/>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编号 </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内容</w:t>
            </w:r>
          </w:p>
        </w:tc>
        <w:tc>
          <w:tcPr>
            <w:tcW w:w="992" w:type="dxa"/>
            <w:tcBorders>
              <w:top w:val="nil"/>
              <w:left w:val="nil"/>
              <w:bottom w:val="single" w:sz="8" w:space="0" w:color="auto"/>
              <w:right w:val="single" w:sz="8"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状态</w:t>
            </w: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编号</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ind w:left="27"/>
              <w:jc w:val="left"/>
              <w:rPr>
                <w:rFonts w:ascii="宋体" w:hAnsi="宋体" w:cs="宋体"/>
                <w:kern w:val="0"/>
                <w:szCs w:val="21"/>
              </w:rPr>
            </w:pPr>
            <w:r>
              <w:rPr>
                <w:rFonts w:ascii="宋体" w:hAnsi="宋体" w:cs="宋体" w:hint="eastAsia"/>
                <w:kern w:val="0"/>
                <w:szCs w:val="21"/>
              </w:rPr>
              <w:t>内容</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状态</w:t>
            </w:r>
          </w:p>
        </w:tc>
      </w:tr>
      <w:tr w:rsidR="00EB6DAE" w:rsidTr="00EB6DAE">
        <w:trPr>
          <w:trHeight w:val="352"/>
        </w:trPr>
        <w:tc>
          <w:tcPr>
            <w:tcW w:w="870" w:type="dxa"/>
            <w:vMerge w:val="restart"/>
            <w:tcBorders>
              <w:top w:val="nil"/>
              <w:left w:val="single" w:sz="12" w:space="0" w:color="auto"/>
              <w:bottom w:val="single" w:sz="8" w:space="0" w:color="000000"/>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前期</w:t>
            </w: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1</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身份证（复印件）</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1</w:t>
            </w:r>
          </w:p>
        </w:tc>
        <w:tc>
          <w:tcPr>
            <w:tcW w:w="2268" w:type="dxa"/>
            <w:gridSpan w:val="5"/>
            <w:tcBorders>
              <w:top w:val="single" w:sz="8" w:space="0" w:color="auto"/>
              <w:left w:val="single" w:sz="4" w:space="0" w:color="auto"/>
              <w:bottom w:val="single" w:sz="8" w:space="0" w:color="auto"/>
              <w:right w:val="single" w:sz="8" w:space="0" w:color="000000"/>
            </w:tcBorders>
            <w:vAlign w:val="bottom"/>
            <w:hideMark/>
          </w:tcPr>
          <w:p w:rsidR="00EB6DAE" w:rsidRDefault="00EB6DAE">
            <w:pPr>
              <w:widowControl/>
              <w:rPr>
                <w:rFonts w:ascii="宋体" w:hAnsi="宋体" w:cs="宋体"/>
                <w:kern w:val="0"/>
                <w:szCs w:val="21"/>
              </w:rPr>
            </w:pPr>
            <w:r>
              <w:rPr>
                <w:rFonts w:ascii="宋体" w:hAnsi="宋体" w:cs="宋体" w:hint="eastAsia"/>
                <w:kern w:val="0"/>
                <w:szCs w:val="21"/>
              </w:rPr>
              <w:t>企业代码证（复印件)</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2</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户口簿（复印件）</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2</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widowControl/>
              <w:rPr>
                <w:rFonts w:ascii="宋体" w:hAnsi="宋体" w:cs="宋体"/>
                <w:kern w:val="0"/>
                <w:szCs w:val="21"/>
              </w:rPr>
            </w:pPr>
            <w:r>
              <w:rPr>
                <w:rFonts w:ascii="宋体" w:hAnsi="宋体" w:cs="宋体" w:hint="eastAsia"/>
                <w:kern w:val="0"/>
                <w:szCs w:val="21"/>
              </w:rPr>
              <w:t>代码IC卡（复印件）</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3</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行驶证</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3</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机动车登记证书</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4</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机动车登记证书</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4</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行驶证</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5</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机动车登记表（副）</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5</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widowControl/>
              <w:rPr>
                <w:rFonts w:ascii="宋体" w:hAnsi="宋体" w:cs="宋体"/>
                <w:kern w:val="0"/>
                <w:szCs w:val="21"/>
              </w:rPr>
            </w:pPr>
            <w:r>
              <w:rPr>
                <w:rFonts w:ascii="宋体" w:hAnsi="宋体" w:cs="宋体" w:hint="eastAsia"/>
                <w:kern w:val="0"/>
                <w:szCs w:val="21"/>
              </w:rPr>
              <w:t>机动车登记表（副）</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6</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养路费缴费凭证</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6</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养路费缴费凭证</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7</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购置附加费凭证</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7</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购置附加费凭证</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8</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车船税凭证</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8</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车船税凭证</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9</w:t>
            </w:r>
          </w:p>
        </w:tc>
        <w:tc>
          <w:tcPr>
            <w:tcW w:w="2131" w:type="dxa"/>
            <w:gridSpan w:val="4"/>
            <w:tcBorders>
              <w:top w:val="single" w:sz="8" w:space="0" w:color="auto"/>
              <w:left w:val="single" w:sz="4" w:space="0" w:color="auto"/>
              <w:bottom w:val="single" w:sz="8" w:space="0" w:color="auto"/>
              <w:right w:val="single" w:sz="8" w:space="0" w:color="auto"/>
            </w:tcBorders>
            <w:vAlign w:val="bottom"/>
          </w:tcPr>
          <w:p w:rsidR="00EB6DAE" w:rsidRDefault="00EB6DAE">
            <w:pPr>
              <w:widowControl/>
              <w:rPr>
                <w:rFonts w:ascii="宋体" w:hAnsi="宋体" w:cs="宋体"/>
                <w:kern w:val="0"/>
                <w:szCs w:val="21"/>
              </w:rPr>
            </w:pP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9</w:t>
            </w:r>
          </w:p>
        </w:tc>
        <w:tc>
          <w:tcPr>
            <w:tcW w:w="2268" w:type="dxa"/>
            <w:gridSpan w:val="5"/>
            <w:tcBorders>
              <w:top w:val="single" w:sz="8" w:space="0" w:color="auto"/>
              <w:left w:val="single" w:sz="4" w:space="0" w:color="auto"/>
              <w:bottom w:val="single" w:sz="8" w:space="0" w:color="auto"/>
              <w:right w:val="single" w:sz="8" w:space="0" w:color="auto"/>
            </w:tcBorders>
            <w:vAlign w:val="bottom"/>
          </w:tcPr>
          <w:p w:rsidR="00EB6DAE" w:rsidRDefault="00EB6DAE">
            <w:pPr>
              <w:widowControl/>
              <w:rPr>
                <w:rFonts w:ascii="宋体" w:hAnsi="宋体" w:cs="宋体"/>
                <w:kern w:val="0"/>
                <w:szCs w:val="21"/>
              </w:rPr>
            </w:pP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870" w:type="dxa"/>
            <w:vMerge w:val="restart"/>
            <w:tcBorders>
              <w:top w:val="nil"/>
              <w:left w:val="single" w:sz="12" w:space="0" w:color="auto"/>
              <w:bottom w:val="single" w:sz="8" w:space="0" w:color="000000"/>
              <w:right w:val="single" w:sz="8" w:space="0" w:color="auto"/>
            </w:tcBorders>
            <w:vAlign w:val="center"/>
            <w:hideMark/>
          </w:tcPr>
          <w:p w:rsidR="00EB6DAE" w:rsidRDefault="00EB6DAE">
            <w:pPr>
              <w:widowControl/>
              <w:jc w:val="center"/>
              <w:rPr>
                <w:rFonts w:ascii="宋体" w:hAnsi="宋体" w:cs="宋体"/>
                <w:kern w:val="0"/>
                <w:szCs w:val="21"/>
              </w:rPr>
            </w:pPr>
            <w:r>
              <w:rPr>
                <w:rFonts w:ascii="宋体" w:hAnsi="宋体" w:cs="宋体" w:hint="eastAsia"/>
                <w:kern w:val="0"/>
                <w:szCs w:val="21"/>
              </w:rPr>
              <w:t>后期</w:t>
            </w: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1</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身份证（原件）</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1</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widowControl/>
              <w:rPr>
                <w:rFonts w:ascii="宋体" w:hAnsi="宋体" w:cs="宋体"/>
                <w:kern w:val="0"/>
                <w:szCs w:val="21"/>
              </w:rPr>
            </w:pPr>
            <w:r>
              <w:rPr>
                <w:rFonts w:ascii="宋体" w:hAnsi="宋体" w:cs="宋体" w:hint="eastAsia"/>
                <w:kern w:val="0"/>
                <w:szCs w:val="21"/>
              </w:rPr>
              <w:t>企业代码证（原件）</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2</w:t>
            </w:r>
          </w:p>
        </w:tc>
        <w:tc>
          <w:tcPr>
            <w:tcW w:w="2131" w:type="dxa"/>
            <w:gridSpan w:val="4"/>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户口簿（原件）</w:t>
            </w: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2</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代码IC卡（原件）</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3</w:t>
            </w:r>
          </w:p>
        </w:tc>
        <w:tc>
          <w:tcPr>
            <w:tcW w:w="2131" w:type="dxa"/>
            <w:gridSpan w:val="4"/>
            <w:tcBorders>
              <w:top w:val="single" w:sz="8" w:space="0" w:color="auto"/>
              <w:left w:val="single" w:sz="4" w:space="0" w:color="auto"/>
              <w:bottom w:val="single" w:sz="8" w:space="0" w:color="auto"/>
              <w:right w:val="single" w:sz="8" w:space="0" w:color="auto"/>
            </w:tcBorders>
            <w:vAlign w:val="bottom"/>
          </w:tcPr>
          <w:p w:rsidR="00EB6DAE" w:rsidRDefault="00EB6DAE">
            <w:pPr>
              <w:widowControl/>
              <w:rPr>
                <w:rFonts w:ascii="宋体" w:hAnsi="宋体" w:cs="宋体"/>
                <w:kern w:val="0"/>
                <w:szCs w:val="21"/>
              </w:rPr>
            </w:pP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3</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补领表（盖公章）</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285"/>
        </w:trPr>
        <w:tc>
          <w:tcPr>
            <w:tcW w:w="0" w:type="auto"/>
            <w:vMerge/>
            <w:tcBorders>
              <w:top w:val="nil"/>
              <w:left w:val="single" w:sz="12" w:space="0" w:color="auto"/>
              <w:bottom w:val="single" w:sz="8" w:space="0" w:color="000000"/>
              <w:right w:val="single" w:sz="8" w:space="0" w:color="auto"/>
            </w:tcBorders>
            <w:vAlign w:val="center"/>
            <w:hideMark/>
          </w:tcPr>
          <w:p w:rsidR="00EB6DAE" w:rsidRDefault="00EB6DAE">
            <w:pPr>
              <w:widowControl/>
              <w:jc w:val="left"/>
              <w:rPr>
                <w:rFonts w:ascii="宋体" w:hAnsi="宋体" w:cs="宋体"/>
                <w:kern w:val="0"/>
                <w:szCs w:val="21"/>
              </w:rPr>
            </w:pPr>
          </w:p>
        </w:tc>
        <w:tc>
          <w:tcPr>
            <w:tcW w:w="719" w:type="dxa"/>
            <w:gridSpan w:val="2"/>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4</w:t>
            </w:r>
          </w:p>
        </w:tc>
        <w:tc>
          <w:tcPr>
            <w:tcW w:w="2131" w:type="dxa"/>
            <w:gridSpan w:val="4"/>
            <w:tcBorders>
              <w:top w:val="single" w:sz="8" w:space="0" w:color="auto"/>
              <w:left w:val="single" w:sz="4" w:space="0" w:color="auto"/>
              <w:bottom w:val="single" w:sz="8" w:space="0" w:color="auto"/>
              <w:right w:val="single" w:sz="8" w:space="0" w:color="auto"/>
            </w:tcBorders>
            <w:vAlign w:val="bottom"/>
          </w:tcPr>
          <w:p w:rsidR="00EB6DAE" w:rsidRDefault="00EB6DAE">
            <w:pPr>
              <w:widowControl/>
              <w:rPr>
                <w:rFonts w:ascii="宋体" w:hAnsi="宋体" w:cs="宋体"/>
                <w:kern w:val="0"/>
                <w:szCs w:val="21"/>
              </w:rPr>
            </w:pPr>
          </w:p>
        </w:tc>
        <w:tc>
          <w:tcPr>
            <w:tcW w:w="992" w:type="dxa"/>
            <w:tcBorders>
              <w:top w:val="nil"/>
              <w:left w:val="nil"/>
              <w:bottom w:val="single" w:sz="8" w:space="0" w:color="auto"/>
              <w:right w:val="single" w:sz="8" w:space="0" w:color="auto"/>
            </w:tcBorders>
            <w:noWrap/>
            <w:vAlign w:val="bottom"/>
          </w:tcPr>
          <w:p w:rsidR="00EB6DAE" w:rsidRDefault="00EB6DAE">
            <w:pPr>
              <w:widowControl/>
              <w:jc w:val="center"/>
              <w:rPr>
                <w:rFonts w:ascii="宋体" w:hAnsi="宋体" w:cs="宋体"/>
                <w:kern w:val="0"/>
                <w:szCs w:val="21"/>
              </w:rPr>
            </w:pPr>
          </w:p>
        </w:tc>
        <w:tc>
          <w:tcPr>
            <w:tcW w:w="709" w:type="dxa"/>
            <w:gridSpan w:val="3"/>
            <w:tcBorders>
              <w:top w:val="single" w:sz="8" w:space="0" w:color="auto"/>
              <w:left w:val="nil"/>
              <w:bottom w:val="single" w:sz="8" w:space="0" w:color="auto"/>
              <w:right w:val="single" w:sz="4" w:space="0" w:color="auto"/>
            </w:tcBorders>
            <w:noWrap/>
            <w:vAlign w:val="bottom"/>
            <w:hideMark/>
          </w:tcPr>
          <w:p w:rsidR="00EB6DAE" w:rsidRDefault="00EB6DAE">
            <w:pPr>
              <w:widowControl/>
              <w:jc w:val="center"/>
              <w:rPr>
                <w:rFonts w:ascii="宋体" w:hAnsi="宋体" w:cs="宋体"/>
                <w:kern w:val="0"/>
                <w:szCs w:val="21"/>
              </w:rPr>
            </w:pPr>
            <w:r>
              <w:rPr>
                <w:rFonts w:ascii="宋体" w:hAnsi="宋体" w:cs="宋体" w:hint="eastAsia"/>
                <w:kern w:val="0"/>
                <w:szCs w:val="21"/>
              </w:rPr>
              <w:t>4</w:t>
            </w:r>
          </w:p>
        </w:tc>
        <w:tc>
          <w:tcPr>
            <w:tcW w:w="2268" w:type="dxa"/>
            <w:gridSpan w:val="5"/>
            <w:tcBorders>
              <w:top w:val="single" w:sz="8" w:space="0" w:color="auto"/>
              <w:left w:val="single" w:sz="4" w:space="0" w:color="auto"/>
              <w:bottom w:val="single" w:sz="8" w:space="0" w:color="auto"/>
              <w:right w:val="single" w:sz="8" w:space="0" w:color="auto"/>
            </w:tcBorders>
            <w:vAlign w:val="bottom"/>
            <w:hideMark/>
          </w:tcPr>
          <w:p w:rsidR="00EB6DAE" w:rsidRDefault="00EB6DAE">
            <w:pPr>
              <w:rPr>
                <w:rFonts w:ascii="宋体" w:hAnsi="宋体" w:cs="宋体"/>
                <w:kern w:val="0"/>
                <w:szCs w:val="21"/>
              </w:rPr>
            </w:pPr>
            <w:r>
              <w:rPr>
                <w:rFonts w:ascii="宋体" w:hAnsi="宋体" w:cs="宋体" w:hint="eastAsia"/>
                <w:kern w:val="0"/>
                <w:szCs w:val="21"/>
              </w:rPr>
              <w:t>承诺书（盖公章）</w:t>
            </w:r>
          </w:p>
        </w:tc>
        <w:tc>
          <w:tcPr>
            <w:tcW w:w="1134" w:type="dxa"/>
            <w:tcBorders>
              <w:top w:val="nil"/>
              <w:left w:val="nil"/>
              <w:bottom w:val="single" w:sz="8" w:space="0" w:color="auto"/>
              <w:right w:val="single" w:sz="12" w:space="0" w:color="auto"/>
            </w:tcBorders>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 xml:space="preserve">　</w:t>
            </w:r>
          </w:p>
        </w:tc>
      </w:tr>
      <w:tr w:rsidR="00EB6DAE" w:rsidTr="00EB6DAE">
        <w:trPr>
          <w:trHeight w:val="312"/>
        </w:trPr>
        <w:tc>
          <w:tcPr>
            <w:tcW w:w="870" w:type="dxa"/>
            <w:vMerge w:val="restart"/>
            <w:tcBorders>
              <w:top w:val="single" w:sz="8" w:space="0" w:color="auto"/>
              <w:left w:val="single" w:sz="12" w:space="0" w:color="auto"/>
              <w:bottom w:val="single" w:sz="8"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制表人</w:t>
            </w:r>
          </w:p>
        </w:tc>
        <w:tc>
          <w:tcPr>
            <w:tcW w:w="1755" w:type="dxa"/>
            <w:gridSpan w:val="4"/>
            <w:vMerge w:val="restart"/>
            <w:tcBorders>
              <w:top w:val="single" w:sz="8" w:space="0" w:color="auto"/>
              <w:left w:val="single" w:sz="4" w:space="0" w:color="auto"/>
              <w:bottom w:val="single" w:sz="8" w:space="0" w:color="auto"/>
              <w:right w:val="single" w:sz="4" w:space="0" w:color="auto"/>
            </w:tcBorders>
            <w:vAlign w:val="center"/>
          </w:tcPr>
          <w:p w:rsidR="00EB6DAE" w:rsidRDefault="00EB6DAE">
            <w:pPr>
              <w:jc w:val="left"/>
              <w:rPr>
                <w:rFonts w:ascii="宋体" w:hAnsi="宋体" w:cs="宋体"/>
                <w:kern w:val="0"/>
                <w:szCs w:val="21"/>
              </w:rPr>
            </w:pPr>
          </w:p>
        </w:tc>
        <w:tc>
          <w:tcPr>
            <w:tcW w:w="1095" w:type="dxa"/>
            <w:gridSpan w:val="2"/>
            <w:vMerge w:val="restart"/>
            <w:tcBorders>
              <w:top w:val="single" w:sz="8" w:space="0" w:color="auto"/>
              <w:left w:val="single" w:sz="4" w:space="0" w:color="auto"/>
              <w:bottom w:val="single" w:sz="8" w:space="0" w:color="auto"/>
              <w:right w:val="single" w:sz="4" w:space="0" w:color="auto"/>
            </w:tcBorders>
            <w:vAlign w:val="center"/>
            <w:hideMark/>
          </w:tcPr>
          <w:p w:rsidR="00EB6DAE" w:rsidRDefault="00EB6DAE">
            <w:pPr>
              <w:ind w:left="12"/>
              <w:jc w:val="left"/>
              <w:rPr>
                <w:rFonts w:ascii="宋体" w:hAnsi="宋体" w:cs="宋体"/>
                <w:kern w:val="0"/>
                <w:szCs w:val="21"/>
              </w:rPr>
            </w:pPr>
            <w:r>
              <w:rPr>
                <w:rFonts w:ascii="宋体" w:hAnsi="宋体" w:cs="宋体" w:hint="eastAsia"/>
                <w:kern w:val="0"/>
                <w:szCs w:val="21"/>
              </w:rPr>
              <w:t>办证员</w:t>
            </w:r>
          </w:p>
        </w:tc>
        <w:tc>
          <w:tcPr>
            <w:tcW w:w="1695" w:type="dxa"/>
            <w:gridSpan w:val="3"/>
            <w:vMerge w:val="restart"/>
            <w:tcBorders>
              <w:top w:val="single" w:sz="8" w:space="0" w:color="auto"/>
              <w:left w:val="single" w:sz="4" w:space="0" w:color="auto"/>
              <w:bottom w:val="single" w:sz="8" w:space="0" w:color="auto"/>
              <w:right w:val="single" w:sz="4" w:space="0" w:color="auto"/>
            </w:tcBorders>
            <w:vAlign w:val="center"/>
          </w:tcPr>
          <w:p w:rsidR="00EB6DAE" w:rsidRDefault="00EB6DAE">
            <w:pPr>
              <w:jc w:val="left"/>
              <w:rPr>
                <w:rFonts w:ascii="宋体" w:hAnsi="宋体" w:cs="宋体"/>
                <w:kern w:val="0"/>
                <w:szCs w:val="21"/>
              </w:rPr>
            </w:pPr>
          </w:p>
        </w:tc>
        <w:tc>
          <w:tcPr>
            <w:tcW w:w="832" w:type="dxa"/>
            <w:gridSpan w:val="4"/>
            <w:vMerge w:val="restart"/>
            <w:tcBorders>
              <w:top w:val="single" w:sz="8" w:space="0" w:color="auto"/>
              <w:left w:val="single" w:sz="4" w:space="0" w:color="auto"/>
              <w:bottom w:val="single" w:sz="8" w:space="0" w:color="auto"/>
              <w:right w:val="single" w:sz="4" w:space="0" w:color="auto"/>
            </w:tcBorders>
            <w:vAlign w:val="center"/>
            <w:hideMark/>
          </w:tcPr>
          <w:p w:rsidR="00EB6DAE" w:rsidRDefault="00EB6DAE">
            <w:pPr>
              <w:jc w:val="left"/>
              <w:rPr>
                <w:rFonts w:ascii="宋体" w:hAnsi="宋体" w:cs="宋体"/>
                <w:kern w:val="0"/>
                <w:szCs w:val="21"/>
              </w:rPr>
            </w:pPr>
            <w:r>
              <w:rPr>
                <w:rFonts w:ascii="宋体" w:hAnsi="宋体" w:cs="宋体" w:hint="eastAsia"/>
                <w:kern w:val="0"/>
                <w:szCs w:val="21"/>
              </w:rPr>
              <w:t>客户</w:t>
            </w:r>
          </w:p>
        </w:tc>
        <w:tc>
          <w:tcPr>
            <w:tcW w:w="2576" w:type="dxa"/>
            <w:gridSpan w:val="3"/>
            <w:vMerge w:val="restart"/>
            <w:tcBorders>
              <w:top w:val="single" w:sz="8" w:space="0" w:color="auto"/>
              <w:left w:val="single" w:sz="4" w:space="0" w:color="auto"/>
              <w:bottom w:val="single" w:sz="8" w:space="0" w:color="auto"/>
              <w:right w:val="single" w:sz="12" w:space="0" w:color="000000"/>
            </w:tcBorders>
            <w:vAlign w:val="center"/>
          </w:tcPr>
          <w:p w:rsidR="00EB6DAE" w:rsidRDefault="00EB6DAE">
            <w:pPr>
              <w:jc w:val="left"/>
              <w:rPr>
                <w:rFonts w:ascii="宋体" w:hAnsi="宋体" w:cs="宋体"/>
                <w:kern w:val="0"/>
                <w:szCs w:val="21"/>
              </w:rPr>
            </w:pPr>
          </w:p>
        </w:tc>
      </w:tr>
      <w:tr w:rsidR="00EB6DAE" w:rsidTr="00EB6DAE">
        <w:trPr>
          <w:trHeight w:val="312"/>
        </w:trPr>
        <w:tc>
          <w:tcPr>
            <w:tcW w:w="0" w:type="auto"/>
            <w:vMerge/>
            <w:tcBorders>
              <w:top w:val="single" w:sz="8" w:space="0" w:color="auto"/>
              <w:left w:val="single" w:sz="12" w:space="0" w:color="auto"/>
              <w:bottom w:val="single" w:sz="8" w:space="0" w:color="auto"/>
              <w:right w:val="single" w:sz="4" w:space="0" w:color="auto"/>
            </w:tcBorders>
            <w:vAlign w:val="center"/>
            <w:hideMark/>
          </w:tcPr>
          <w:p w:rsidR="00EB6DAE" w:rsidRDefault="00EB6DAE">
            <w:pPr>
              <w:widowControl/>
              <w:jc w:val="left"/>
              <w:rPr>
                <w:rFonts w:ascii="宋体" w:hAnsi="宋体" w:cs="宋体"/>
                <w:kern w:val="0"/>
                <w:szCs w:val="21"/>
              </w:rPr>
            </w:pPr>
          </w:p>
        </w:tc>
        <w:tc>
          <w:tcPr>
            <w:tcW w:w="0" w:type="auto"/>
            <w:gridSpan w:val="4"/>
            <w:vMerge/>
            <w:tcBorders>
              <w:top w:val="single" w:sz="8" w:space="0" w:color="auto"/>
              <w:left w:val="single" w:sz="4" w:space="0" w:color="auto"/>
              <w:bottom w:val="single" w:sz="8" w:space="0" w:color="auto"/>
              <w:right w:val="single" w:sz="4" w:space="0" w:color="auto"/>
            </w:tcBorders>
            <w:vAlign w:val="center"/>
            <w:hideMark/>
          </w:tcPr>
          <w:p w:rsidR="00EB6DAE" w:rsidRDefault="00EB6DAE">
            <w:pPr>
              <w:widowControl/>
              <w:jc w:val="left"/>
              <w:rPr>
                <w:rFonts w:ascii="宋体" w:hAnsi="宋体" w:cs="宋体"/>
                <w:kern w:val="0"/>
                <w:szCs w:val="21"/>
              </w:rPr>
            </w:pPr>
          </w:p>
        </w:tc>
        <w:tc>
          <w:tcPr>
            <w:tcW w:w="0" w:type="auto"/>
            <w:gridSpan w:val="2"/>
            <w:vMerge/>
            <w:tcBorders>
              <w:top w:val="single" w:sz="8" w:space="0" w:color="auto"/>
              <w:left w:val="single" w:sz="4" w:space="0" w:color="auto"/>
              <w:bottom w:val="single" w:sz="8" w:space="0" w:color="auto"/>
              <w:right w:val="single" w:sz="4" w:space="0" w:color="auto"/>
            </w:tcBorders>
            <w:vAlign w:val="center"/>
            <w:hideMark/>
          </w:tcPr>
          <w:p w:rsidR="00EB6DAE" w:rsidRDefault="00EB6DAE">
            <w:pPr>
              <w:widowControl/>
              <w:jc w:val="left"/>
              <w:rPr>
                <w:rFonts w:ascii="宋体" w:hAnsi="宋体" w:cs="宋体"/>
                <w:kern w:val="0"/>
                <w:szCs w:val="21"/>
              </w:rPr>
            </w:pPr>
          </w:p>
        </w:tc>
        <w:tc>
          <w:tcPr>
            <w:tcW w:w="0" w:type="auto"/>
            <w:gridSpan w:val="3"/>
            <w:vMerge/>
            <w:tcBorders>
              <w:top w:val="single" w:sz="8" w:space="0" w:color="auto"/>
              <w:left w:val="single" w:sz="4" w:space="0" w:color="auto"/>
              <w:bottom w:val="single" w:sz="8" w:space="0" w:color="auto"/>
              <w:right w:val="single" w:sz="4" w:space="0" w:color="auto"/>
            </w:tcBorders>
            <w:vAlign w:val="center"/>
            <w:hideMark/>
          </w:tcPr>
          <w:p w:rsidR="00EB6DAE" w:rsidRDefault="00EB6DAE">
            <w:pPr>
              <w:widowControl/>
              <w:jc w:val="left"/>
              <w:rPr>
                <w:rFonts w:ascii="宋体" w:hAnsi="宋体" w:cs="宋体"/>
                <w:kern w:val="0"/>
                <w:szCs w:val="21"/>
              </w:rPr>
            </w:pPr>
          </w:p>
        </w:tc>
        <w:tc>
          <w:tcPr>
            <w:tcW w:w="0" w:type="auto"/>
            <w:gridSpan w:val="4"/>
            <w:vMerge/>
            <w:tcBorders>
              <w:top w:val="single" w:sz="8" w:space="0" w:color="auto"/>
              <w:left w:val="single" w:sz="4" w:space="0" w:color="auto"/>
              <w:bottom w:val="single" w:sz="8" w:space="0" w:color="auto"/>
              <w:right w:val="single" w:sz="4" w:space="0" w:color="auto"/>
            </w:tcBorders>
            <w:vAlign w:val="center"/>
            <w:hideMark/>
          </w:tcPr>
          <w:p w:rsidR="00EB6DAE" w:rsidRDefault="00EB6DAE">
            <w:pPr>
              <w:widowControl/>
              <w:jc w:val="left"/>
              <w:rPr>
                <w:rFonts w:ascii="宋体" w:hAnsi="宋体" w:cs="宋体"/>
                <w:kern w:val="0"/>
                <w:szCs w:val="21"/>
              </w:rPr>
            </w:pPr>
          </w:p>
        </w:tc>
        <w:tc>
          <w:tcPr>
            <w:tcW w:w="0" w:type="auto"/>
            <w:gridSpan w:val="3"/>
            <w:vMerge/>
            <w:tcBorders>
              <w:top w:val="single" w:sz="8" w:space="0" w:color="auto"/>
              <w:left w:val="single" w:sz="4" w:space="0" w:color="auto"/>
              <w:bottom w:val="single" w:sz="8" w:space="0" w:color="auto"/>
              <w:right w:val="single" w:sz="12" w:space="0" w:color="000000"/>
            </w:tcBorders>
            <w:vAlign w:val="center"/>
            <w:hideMark/>
          </w:tcPr>
          <w:p w:rsidR="00EB6DAE" w:rsidRDefault="00EB6DAE">
            <w:pPr>
              <w:widowControl/>
              <w:jc w:val="left"/>
              <w:rPr>
                <w:rFonts w:ascii="宋体" w:hAnsi="宋体" w:cs="宋体"/>
                <w:kern w:val="0"/>
                <w:szCs w:val="21"/>
              </w:rPr>
            </w:pPr>
          </w:p>
        </w:tc>
      </w:tr>
      <w:tr w:rsidR="00EB6DAE" w:rsidTr="00EB6DAE">
        <w:trPr>
          <w:trHeight w:val="375"/>
        </w:trPr>
        <w:tc>
          <w:tcPr>
            <w:tcW w:w="870" w:type="dxa"/>
            <w:tcBorders>
              <w:top w:val="single" w:sz="8" w:space="0" w:color="auto"/>
              <w:left w:val="single" w:sz="12" w:space="0" w:color="auto"/>
              <w:bottom w:val="single" w:sz="8" w:space="0" w:color="auto"/>
              <w:right w:val="single" w:sz="4" w:space="0" w:color="auto"/>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时间</w:t>
            </w:r>
          </w:p>
        </w:tc>
        <w:tc>
          <w:tcPr>
            <w:tcW w:w="1755" w:type="dxa"/>
            <w:gridSpan w:val="4"/>
            <w:tcBorders>
              <w:top w:val="single" w:sz="8" w:space="0" w:color="auto"/>
              <w:left w:val="single" w:sz="4" w:space="0" w:color="auto"/>
              <w:bottom w:val="single" w:sz="8" w:space="0" w:color="auto"/>
              <w:right w:val="single" w:sz="4" w:space="0" w:color="auto"/>
            </w:tcBorders>
            <w:vAlign w:val="center"/>
            <w:hideMark/>
          </w:tcPr>
          <w:p w:rsidR="00EB6DAE" w:rsidRDefault="00EB6DAE">
            <w:pPr>
              <w:ind w:left="372"/>
              <w:jc w:val="left"/>
              <w:rPr>
                <w:rFonts w:ascii="宋体" w:hAnsi="宋体" w:cs="宋体"/>
                <w:kern w:val="0"/>
                <w:szCs w:val="21"/>
              </w:rPr>
            </w:pPr>
            <w:r>
              <w:rPr>
                <w:rFonts w:ascii="宋体" w:hAnsi="宋体" w:cs="宋体" w:hint="eastAsia"/>
                <w:kern w:val="0"/>
                <w:szCs w:val="21"/>
              </w:rPr>
              <w:t>年  月  日</w:t>
            </w:r>
          </w:p>
        </w:tc>
        <w:tc>
          <w:tcPr>
            <w:tcW w:w="1095" w:type="dxa"/>
            <w:gridSpan w:val="2"/>
            <w:tcBorders>
              <w:top w:val="single" w:sz="8" w:space="0" w:color="auto"/>
              <w:left w:val="single" w:sz="4" w:space="0" w:color="auto"/>
              <w:bottom w:val="single" w:sz="8" w:space="0" w:color="auto"/>
              <w:right w:val="single" w:sz="4" w:space="0" w:color="auto"/>
            </w:tcBorders>
            <w:vAlign w:val="center"/>
            <w:hideMark/>
          </w:tcPr>
          <w:p w:rsidR="00EB6DAE" w:rsidRDefault="00EB6DAE">
            <w:pPr>
              <w:jc w:val="left"/>
              <w:rPr>
                <w:rFonts w:ascii="宋体" w:hAnsi="宋体" w:cs="宋体"/>
                <w:kern w:val="0"/>
                <w:szCs w:val="21"/>
              </w:rPr>
            </w:pPr>
            <w:r>
              <w:rPr>
                <w:rFonts w:ascii="宋体" w:hAnsi="宋体" w:cs="宋体" w:hint="eastAsia"/>
                <w:kern w:val="0"/>
                <w:szCs w:val="21"/>
              </w:rPr>
              <w:t>时间</w:t>
            </w:r>
          </w:p>
        </w:tc>
        <w:tc>
          <w:tcPr>
            <w:tcW w:w="1695" w:type="dxa"/>
            <w:gridSpan w:val="3"/>
            <w:tcBorders>
              <w:top w:val="single" w:sz="8" w:space="0" w:color="auto"/>
              <w:left w:val="single" w:sz="4" w:space="0" w:color="auto"/>
              <w:bottom w:val="single" w:sz="8" w:space="0" w:color="auto"/>
              <w:right w:val="single" w:sz="4" w:space="0" w:color="auto"/>
            </w:tcBorders>
            <w:vAlign w:val="center"/>
            <w:hideMark/>
          </w:tcPr>
          <w:p w:rsidR="00EB6DAE" w:rsidRDefault="00EB6DAE">
            <w:pPr>
              <w:ind w:firstLineChars="200" w:firstLine="420"/>
              <w:jc w:val="left"/>
              <w:rPr>
                <w:rFonts w:ascii="宋体" w:hAnsi="宋体" w:cs="宋体"/>
                <w:kern w:val="0"/>
                <w:szCs w:val="21"/>
              </w:rPr>
            </w:pPr>
            <w:r>
              <w:rPr>
                <w:rFonts w:ascii="宋体" w:hAnsi="宋体" w:cs="宋体" w:hint="eastAsia"/>
                <w:kern w:val="0"/>
                <w:szCs w:val="21"/>
              </w:rPr>
              <w:t>年  月  日</w:t>
            </w:r>
          </w:p>
        </w:tc>
        <w:tc>
          <w:tcPr>
            <w:tcW w:w="825" w:type="dxa"/>
            <w:gridSpan w:val="3"/>
            <w:tcBorders>
              <w:top w:val="single" w:sz="8" w:space="0" w:color="auto"/>
              <w:left w:val="single" w:sz="4" w:space="0" w:color="auto"/>
              <w:bottom w:val="single" w:sz="8" w:space="0" w:color="auto"/>
              <w:right w:val="single" w:sz="4" w:space="0" w:color="auto"/>
            </w:tcBorders>
            <w:vAlign w:val="center"/>
            <w:hideMark/>
          </w:tcPr>
          <w:p w:rsidR="00EB6DAE" w:rsidRDefault="00EB6DAE">
            <w:pPr>
              <w:jc w:val="left"/>
              <w:rPr>
                <w:rFonts w:ascii="宋体" w:hAnsi="宋体" w:cs="宋体"/>
                <w:kern w:val="0"/>
                <w:szCs w:val="21"/>
              </w:rPr>
            </w:pPr>
            <w:r>
              <w:rPr>
                <w:rFonts w:ascii="宋体" w:hAnsi="宋体" w:cs="宋体" w:hint="eastAsia"/>
                <w:kern w:val="0"/>
                <w:szCs w:val="21"/>
              </w:rPr>
              <w:t>时间</w:t>
            </w:r>
          </w:p>
        </w:tc>
        <w:tc>
          <w:tcPr>
            <w:tcW w:w="2583" w:type="dxa"/>
            <w:gridSpan w:val="4"/>
            <w:tcBorders>
              <w:top w:val="single" w:sz="8" w:space="0" w:color="auto"/>
              <w:left w:val="single" w:sz="4" w:space="0" w:color="auto"/>
              <w:bottom w:val="single" w:sz="8" w:space="0" w:color="auto"/>
              <w:right w:val="single" w:sz="12" w:space="0" w:color="000000"/>
            </w:tcBorders>
            <w:vAlign w:val="center"/>
            <w:hideMark/>
          </w:tcPr>
          <w:p w:rsidR="00EB6DAE" w:rsidRDefault="00EB6DAE">
            <w:pPr>
              <w:ind w:left="297" w:firstLineChars="50" w:firstLine="105"/>
              <w:jc w:val="left"/>
              <w:rPr>
                <w:rFonts w:ascii="宋体" w:hAnsi="宋体" w:cs="宋体"/>
                <w:kern w:val="0"/>
                <w:szCs w:val="21"/>
              </w:rPr>
            </w:pPr>
            <w:r>
              <w:rPr>
                <w:rFonts w:ascii="宋体" w:hAnsi="宋体" w:cs="宋体" w:hint="eastAsia"/>
                <w:kern w:val="0"/>
                <w:szCs w:val="21"/>
              </w:rPr>
              <w:t>年  月  日</w:t>
            </w:r>
          </w:p>
        </w:tc>
      </w:tr>
      <w:tr w:rsidR="00EB6DAE" w:rsidTr="00EB6DAE">
        <w:trPr>
          <w:trHeight w:val="510"/>
        </w:trPr>
        <w:tc>
          <w:tcPr>
            <w:tcW w:w="8823" w:type="dxa"/>
            <w:gridSpan w:val="17"/>
            <w:tcBorders>
              <w:top w:val="single" w:sz="8" w:space="0" w:color="auto"/>
              <w:left w:val="single" w:sz="12" w:space="0" w:color="auto"/>
              <w:bottom w:val="single" w:sz="12" w:space="0" w:color="auto"/>
              <w:right w:val="single" w:sz="12" w:space="0" w:color="000000"/>
            </w:tcBorders>
            <w:noWrap/>
            <w:vAlign w:val="center"/>
            <w:hideMark/>
          </w:tcPr>
          <w:p w:rsidR="00EB6DAE" w:rsidRDefault="00EB6DAE">
            <w:pPr>
              <w:widowControl/>
              <w:jc w:val="left"/>
              <w:rPr>
                <w:rFonts w:ascii="宋体" w:hAnsi="宋体" w:cs="宋体"/>
                <w:kern w:val="0"/>
                <w:szCs w:val="21"/>
              </w:rPr>
            </w:pPr>
            <w:r>
              <w:rPr>
                <w:rFonts w:ascii="宋体" w:hAnsi="宋体" w:cs="宋体" w:hint="eastAsia"/>
                <w:kern w:val="0"/>
                <w:szCs w:val="21"/>
              </w:rPr>
              <w:t>备注</w:t>
            </w:r>
          </w:p>
        </w:tc>
      </w:tr>
      <w:tr w:rsidR="00EB6DAE" w:rsidTr="00EB6DAE">
        <w:trPr>
          <w:trHeight w:val="285"/>
        </w:trPr>
        <w:tc>
          <w:tcPr>
            <w:tcW w:w="5033" w:type="dxa"/>
            <w:gridSpan w:val="9"/>
            <w:noWrap/>
            <w:vAlign w:val="bottom"/>
            <w:hideMark/>
          </w:tcPr>
          <w:p w:rsidR="00EB6DAE" w:rsidRDefault="00EB6DAE">
            <w:pPr>
              <w:widowControl/>
              <w:jc w:val="left"/>
              <w:rPr>
                <w:rFonts w:ascii="宋体" w:hAnsi="宋体" w:cs="宋体"/>
                <w:kern w:val="0"/>
                <w:szCs w:val="21"/>
              </w:rPr>
            </w:pPr>
            <w:r>
              <w:rPr>
                <w:rFonts w:ascii="宋体" w:hAnsi="宋体" w:cs="宋体" w:hint="eastAsia"/>
                <w:kern w:val="0"/>
                <w:szCs w:val="21"/>
              </w:rPr>
              <w:t>注:“状态”表示证件“已收”或“未收”</w:t>
            </w:r>
          </w:p>
        </w:tc>
        <w:tc>
          <w:tcPr>
            <w:tcW w:w="1071" w:type="dxa"/>
            <w:gridSpan w:val="3"/>
            <w:noWrap/>
            <w:vAlign w:val="bottom"/>
          </w:tcPr>
          <w:p w:rsidR="00EB6DAE" w:rsidRDefault="00EB6DAE">
            <w:pPr>
              <w:widowControl/>
              <w:jc w:val="left"/>
              <w:rPr>
                <w:rFonts w:ascii="宋体" w:hAnsi="宋体" w:cs="宋体"/>
                <w:kern w:val="0"/>
                <w:szCs w:val="21"/>
              </w:rPr>
            </w:pPr>
          </w:p>
        </w:tc>
        <w:tc>
          <w:tcPr>
            <w:tcW w:w="802" w:type="dxa"/>
            <w:gridSpan w:val="3"/>
            <w:noWrap/>
            <w:vAlign w:val="bottom"/>
          </w:tcPr>
          <w:p w:rsidR="00EB6DAE" w:rsidRDefault="00EB6DAE">
            <w:pPr>
              <w:widowControl/>
              <w:jc w:val="left"/>
              <w:rPr>
                <w:rFonts w:ascii="宋体" w:hAnsi="宋体" w:cs="宋体"/>
                <w:kern w:val="0"/>
                <w:szCs w:val="21"/>
              </w:rPr>
            </w:pPr>
          </w:p>
        </w:tc>
        <w:tc>
          <w:tcPr>
            <w:tcW w:w="1917" w:type="dxa"/>
            <w:gridSpan w:val="2"/>
            <w:noWrap/>
            <w:vAlign w:val="bottom"/>
          </w:tcPr>
          <w:p w:rsidR="00EB6DAE" w:rsidRDefault="00EB6DAE">
            <w:pPr>
              <w:widowControl/>
              <w:jc w:val="left"/>
              <w:rPr>
                <w:rFonts w:ascii="宋体" w:hAnsi="宋体" w:cs="宋体"/>
                <w:kern w:val="0"/>
                <w:szCs w:val="21"/>
              </w:rPr>
            </w:pPr>
          </w:p>
        </w:tc>
      </w:tr>
    </w:tbl>
    <w:p w:rsidR="006313D4" w:rsidRPr="00EB6DAE" w:rsidRDefault="006313D4" w:rsidP="00EB6DAE">
      <w:pPr>
        <w:pStyle w:val="a0"/>
        <w:numPr>
          <w:ilvl w:val="0"/>
          <w:numId w:val="0"/>
        </w:numPr>
        <w:spacing w:before="0" w:after="0"/>
        <w:rPr>
          <w:rFonts w:ascii="仿宋_GB2312" w:eastAsia="仿宋_GB2312"/>
          <w:color w:val="333333"/>
          <w:sz w:val="30"/>
          <w:szCs w:val="30"/>
        </w:rPr>
      </w:pPr>
    </w:p>
    <w:sectPr w:rsidR="006313D4" w:rsidRPr="00EB6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F7C" w:rsidRDefault="00490F7C" w:rsidP="00CC2AD3">
      <w:r>
        <w:separator/>
      </w:r>
    </w:p>
  </w:endnote>
  <w:endnote w:type="continuationSeparator" w:id="0">
    <w:p w:rsidR="00490F7C" w:rsidRDefault="00490F7C" w:rsidP="00CC2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F7C" w:rsidRDefault="00490F7C" w:rsidP="00CC2AD3">
      <w:r>
        <w:separator/>
      </w:r>
    </w:p>
  </w:footnote>
  <w:footnote w:type="continuationSeparator" w:id="0">
    <w:p w:rsidR="00490F7C" w:rsidRDefault="00490F7C" w:rsidP="00CC2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4E27982"/>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284" w:firstLine="0"/>
      </w:pPr>
      <w:rPr>
        <w:rFonts w:ascii="黑体" w:eastAsia="黑体" w:hAnsi="Times New Roman" w:hint="eastAsia"/>
        <w:b w:val="0"/>
        <w:i w:val="0"/>
        <w:sz w:val="21"/>
        <w:lang w:val="en-US" w:eastAsia="zh-CN"/>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nsid w:val="02DC6A8A"/>
    <w:multiLevelType w:val="hybridMultilevel"/>
    <w:tmpl w:val="673E2C82"/>
    <w:lvl w:ilvl="0" w:tplc="4710C67E">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0AF45BF6"/>
    <w:multiLevelType w:val="hybridMultilevel"/>
    <w:tmpl w:val="7D8E2E84"/>
    <w:lvl w:ilvl="0" w:tplc="17DA592E">
      <w:start w:val="1"/>
      <w:numFmt w:val="bullet"/>
      <w:lvlText w:val="―"/>
      <w:lvlJc w:val="left"/>
      <w:pPr>
        <w:tabs>
          <w:tab w:val="num" w:pos="2580"/>
        </w:tabs>
        <w:ind w:left="2580" w:hanging="420"/>
      </w:pPr>
      <w:rPr>
        <w:rFonts w:ascii="Verdana" w:hAnsi="Verdana"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3">
    <w:nsid w:val="126C64B1"/>
    <w:multiLevelType w:val="hybridMultilevel"/>
    <w:tmpl w:val="119AC4F2"/>
    <w:lvl w:ilvl="0" w:tplc="463A8942">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12D367A1"/>
    <w:multiLevelType w:val="hybridMultilevel"/>
    <w:tmpl w:val="94948020"/>
    <w:lvl w:ilvl="0" w:tplc="BCF23276">
      <w:start w:val="1"/>
      <w:numFmt w:val="bullet"/>
      <w:pStyle w:val="a0"/>
      <w:lvlText w:val="―"/>
      <w:lvlJc w:val="left"/>
      <w:pPr>
        <w:tabs>
          <w:tab w:val="num" w:pos="840"/>
        </w:tabs>
        <w:ind w:left="840" w:hanging="420"/>
      </w:pPr>
      <w:rPr>
        <w:rFonts w:ascii="Verdana" w:hAnsi="Verdana" w:hint="default"/>
      </w:rPr>
    </w:lvl>
    <w:lvl w:ilvl="1" w:tplc="04090003">
      <w:start w:val="1"/>
      <w:numFmt w:val="bullet"/>
      <w:pStyle w:val="a1"/>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352D3740"/>
    <w:multiLevelType w:val="multilevel"/>
    <w:tmpl w:val="00000000"/>
    <w:lvl w:ilvl="0">
      <w:start w:val="1"/>
      <w:numFmt w:val="japaneseCounting"/>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3B480BD7"/>
    <w:multiLevelType w:val="hybridMultilevel"/>
    <w:tmpl w:val="EA0664CE"/>
    <w:lvl w:ilvl="0" w:tplc="0409000D">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7">
    <w:nsid w:val="3F294BD1"/>
    <w:multiLevelType w:val="hybridMultilevel"/>
    <w:tmpl w:val="BCEAFCCA"/>
    <w:lvl w:ilvl="0" w:tplc="C2BC314C">
      <w:start w:val="1"/>
      <w:numFmt w:val="bullet"/>
      <w:lvlText w:val="―"/>
      <w:lvlJc w:val="left"/>
      <w:pPr>
        <w:tabs>
          <w:tab w:val="num" w:pos="2220"/>
        </w:tabs>
        <w:ind w:left="2220" w:hanging="420"/>
      </w:pPr>
      <w:rPr>
        <w:rFonts w:ascii="Verdana" w:hAnsi="Verdana"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40FC4175"/>
    <w:multiLevelType w:val="hybridMultilevel"/>
    <w:tmpl w:val="EED62530"/>
    <w:lvl w:ilvl="0" w:tplc="55BA48D2">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9">
    <w:nsid w:val="493363FC"/>
    <w:multiLevelType w:val="hybridMultilevel"/>
    <w:tmpl w:val="2D3011F4"/>
    <w:lvl w:ilvl="0" w:tplc="17DA592E">
      <w:start w:val="1"/>
      <w:numFmt w:val="bullet"/>
      <w:lvlText w:val="―"/>
      <w:lvlJc w:val="left"/>
      <w:pPr>
        <w:tabs>
          <w:tab w:val="num" w:pos="2160"/>
        </w:tabs>
        <w:ind w:left="2160" w:hanging="420"/>
      </w:pPr>
      <w:rPr>
        <w:rFonts w:ascii="Verdana" w:hAnsi="Verdana" w:hint="default"/>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0">
    <w:nsid w:val="5FF205B4"/>
    <w:multiLevelType w:val="hybridMultilevel"/>
    <w:tmpl w:val="087AB0EA"/>
    <w:lvl w:ilvl="0" w:tplc="17DA592E">
      <w:start w:val="1"/>
      <w:numFmt w:val="bullet"/>
      <w:lvlText w:val="―"/>
      <w:lvlJc w:val="left"/>
      <w:pPr>
        <w:tabs>
          <w:tab w:val="num" w:pos="1740"/>
        </w:tabs>
        <w:ind w:left="1740" w:hanging="420"/>
      </w:pPr>
      <w:rPr>
        <w:rFonts w:ascii="Verdana" w:hAnsi="Verdana"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6F914F10"/>
    <w:multiLevelType w:val="hybridMultilevel"/>
    <w:tmpl w:val="E408A580"/>
    <w:lvl w:ilvl="0" w:tplc="F752CBE0">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10"/>
  </w:num>
  <w:num w:numId="2">
    <w:abstractNumId w:val="9"/>
  </w:num>
  <w:num w:numId="3">
    <w:abstractNumId w:val="2"/>
  </w:num>
  <w:num w:numId="4">
    <w:abstractNumId w:val="7"/>
  </w:num>
  <w:num w:numId="5">
    <w:abstractNumId w:val="6"/>
  </w:num>
  <w:num w:numId="6">
    <w:abstractNumId w:val="4"/>
  </w:num>
  <w:num w:numId="7">
    <w:abstractNumId w:val="11"/>
  </w:num>
  <w:num w:numId="8">
    <w:abstractNumId w:val="1"/>
  </w:num>
  <w:num w:numId="9">
    <w:abstractNumId w:val="8"/>
  </w:num>
  <w:num w:numId="10">
    <w:abstractNumId w:val="5"/>
  </w:num>
  <w:num w:numId="11">
    <w:abstractNumId w:val="0"/>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3D4"/>
    <w:rsid w:val="00306F8C"/>
    <w:rsid w:val="00477C48"/>
    <w:rsid w:val="00490F7C"/>
    <w:rsid w:val="004B6E6F"/>
    <w:rsid w:val="00583359"/>
    <w:rsid w:val="006313D4"/>
    <w:rsid w:val="0068113A"/>
    <w:rsid w:val="00693D9F"/>
    <w:rsid w:val="00825920"/>
    <w:rsid w:val="0096613D"/>
    <w:rsid w:val="00C7778C"/>
    <w:rsid w:val="00CC2AD3"/>
    <w:rsid w:val="00D75D9A"/>
    <w:rsid w:val="00EB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
    <w:name w:val="heading 1"/>
    <w:basedOn w:val="a2"/>
    <w:next w:val="a2"/>
    <w:link w:val="1Char"/>
    <w:qFormat/>
    <w:rsid w:val="00CC2AD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2"/>
    <w:next w:val="a2"/>
    <w:link w:val="2Char"/>
    <w:qFormat/>
    <w:rsid w:val="00CC2AD3"/>
    <w:pPr>
      <w:keepNext/>
      <w:keepLines/>
      <w:spacing w:before="260" w:after="260" w:line="416" w:lineRule="auto"/>
      <w:outlineLvl w:val="1"/>
    </w:pPr>
    <w:rPr>
      <w:rFonts w:ascii="Arial" w:eastAsia="黑体" w:hAnsi="Arial" w:cs="Times New Roman"/>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封面标准名称"/>
    <w:rsid w:val="006313D4"/>
    <w:pPr>
      <w:widowControl w:val="0"/>
      <w:spacing w:line="680" w:lineRule="exact"/>
      <w:jc w:val="center"/>
      <w:textAlignment w:val="center"/>
    </w:pPr>
    <w:rPr>
      <w:rFonts w:ascii="黑体" w:eastAsia="黑体" w:hAnsi="Times New Roman" w:cs="Times New Roman"/>
      <w:kern w:val="0"/>
      <w:sz w:val="52"/>
      <w:szCs w:val="20"/>
    </w:rPr>
  </w:style>
  <w:style w:type="character" w:styleId="a7">
    <w:name w:val="Hyperlink"/>
    <w:basedOn w:val="a3"/>
    <w:unhideWhenUsed/>
    <w:rsid w:val="006313D4"/>
    <w:rPr>
      <w:color w:val="0000FF" w:themeColor="hyperlink"/>
      <w:u w:val="single"/>
    </w:rPr>
  </w:style>
  <w:style w:type="paragraph" w:styleId="a8">
    <w:name w:val="header"/>
    <w:basedOn w:val="a2"/>
    <w:link w:val="Char"/>
    <w:unhideWhenUsed/>
    <w:rsid w:val="00CC2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8"/>
    <w:rsid w:val="00CC2AD3"/>
    <w:rPr>
      <w:sz w:val="18"/>
      <w:szCs w:val="18"/>
    </w:rPr>
  </w:style>
  <w:style w:type="paragraph" w:styleId="a9">
    <w:name w:val="footer"/>
    <w:basedOn w:val="a2"/>
    <w:link w:val="Char0"/>
    <w:unhideWhenUsed/>
    <w:rsid w:val="00CC2AD3"/>
    <w:pPr>
      <w:tabs>
        <w:tab w:val="center" w:pos="4153"/>
        <w:tab w:val="right" w:pos="8306"/>
      </w:tabs>
      <w:snapToGrid w:val="0"/>
      <w:jc w:val="left"/>
    </w:pPr>
    <w:rPr>
      <w:sz w:val="18"/>
      <w:szCs w:val="18"/>
    </w:rPr>
  </w:style>
  <w:style w:type="character" w:customStyle="1" w:styleId="Char0">
    <w:name w:val="页脚 Char"/>
    <w:basedOn w:val="a3"/>
    <w:link w:val="a9"/>
    <w:rsid w:val="00CC2AD3"/>
    <w:rPr>
      <w:sz w:val="18"/>
      <w:szCs w:val="18"/>
    </w:rPr>
  </w:style>
  <w:style w:type="paragraph" w:styleId="aa">
    <w:name w:val="Balloon Text"/>
    <w:basedOn w:val="a2"/>
    <w:link w:val="Char1"/>
    <w:semiHidden/>
    <w:unhideWhenUsed/>
    <w:rsid w:val="00CC2AD3"/>
    <w:rPr>
      <w:sz w:val="18"/>
      <w:szCs w:val="18"/>
    </w:rPr>
  </w:style>
  <w:style w:type="character" w:customStyle="1" w:styleId="Char1">
    <w:name w:val="批注框文本 Char"/>
    <w:basedOn w:val="a3"/>
    <w:link w:val="aa"/>
    <w:semiHidden/>
    <w:rsid w:val="00CC2AD3"/>
    <w:rPr>
      <w:sz w:val="18"/>
      <w:szCs w:val="18"/>
    </w:rPr>
  </w:style>
  <w:style w:type="character" w:customStyle="1" w:styleId="1Char">
    <w:name w:val="标题 1 Char"/>
    <w:basedOn w:val="a3"/>
    <w:link w:val="1"/>
    <w:rsid w:val="00CC2AD3"/>
    <w:rPr>
      <w:rFonts w:ascii="Times New Roman" w:eastAsia="宋体" w:hAnsi="Times New Roman" w:cs="Times New Roman"/>
      <w:b/>
      <w:bCs/>
      <w:kern w:val="44"/>
      <w:sz w:val="44"/>
      <w:szCs w:val="44"/>
    </w:rPr>
  </w:style>
  <w:style w:type="character" w:customStyle="1" w:styleId="2Char">
    <w:name w:val="标题 2 Char"/>
    <w:basedOn w:val="a3"/>
    <w:link w:val="2"/>
    <w:rsid w:val="00CC2AD3"/>
    <w:rPr>
      <w:rFonts w:ascii="Arial" w:eastAsia="黑体" w:hAnsi="Arial" w:cs="Times New Roman"/>
      <w:b/>
      <w:bCs/>
      <w:sz w:val="32"/>
      <w:szCs w:val="32"/>
    </w:rPr>
  </w:style>
  <w:style w:type="character" w:styleId="ab">
    <w:name w:val="page number"/>
    <w:basedOn w:val="a3"/>
    <w:rsid w:val="00CC2AD3"/>
  </w:style>
  <w:style w:type="paragraph" w:styleId="10">
    <w:name w:val="toc 1"/>
    <w:basedOn w:val="a2"/>
    <w:next w:val="a2"/>
    <w:autoRedefine/>
    <w:semiHidden/>
    <w:rsid w:val="00CC2AD3"/>
    <w:rPr>
      <w:rFonts w:ascii="Times New Roman" w:eastAsia="宋体" w:hAnsi="Times New Roman" w:cs="Times New Roman"/>
      <w:szCs w:val="24"/>
    </w:rPr>
  </w:style>
  <w:style w:type="paragraph" w:styleId="ac">
    <w:name w:val="Date"/>
    <w:basedOn w:val="a2"/>
    <w:next w:val="a2"/>
    <w:link w:val="Char2"/>
    <w:rsid w:val="00CC2AD3"/>
    <w:pPr>
      <w:ind w:leftChars="2500" w:left="100"/>
    </w:pPr>
    <w:rPr>
      <w:rFonts w:ascii="Times New Roman" w:eastAsia="宋体" w:hAnsi="Times New Roman" w:cs="Times New Roman"/>
      <w:szCs w:val="24"/>
    </w:rPr>
  </w:style>
  <w:style w:type="character" w:customStyle="1" w:styleId="Char2">
    <w:name w:val="日期 Char"/>
    <w:basedOn w:val="a3"/>
    <w:link w:val="ac"/>
    <w:rsid w:val="00CC2AD3"/>
    <w:rPr>
      <w:rFonts w:ascii="Times New Roman" w:eastAsia="宋体" w:hAnsi="Times New Roman" w:cs="Times New Roman"/>
      <w:szCs w:val="24"/>
    </w:rPr>
  </w:style>
  <w:style w:type="paragraph" w:styleId="ad">
    <w:name w:val="Body Text Indent"/>
    <w:basedOn w:val="a2"/>
    <w:link w:val="Char3"/>
    <w:rsid w:val="00CC2AD3"/>
    <w:pPr>
      <w:ind w:firstLineChars="200" w:firstLine="562"/>
    </w:pPr>
    <w:rPr>
      <w:rFonts w:ascii="Times New Roman" w:eastAsia="宋体" w:hAnsi="Times New Roman" w:cs="Times New Roman"/>
      <w:b/>
      <w:bCs/>
      <w:sz w:val="28"/>
      <w:szCs w:val="24"/>
    </w:rPr>
  </w:style>
  <w:style w:type="character" w:customStyle="1" w:styleId="Char3">
    <w:name w:val="正文文本缩进 Char"/>
    <w:basedOn w:val="a3"/>
    <w:link w:val="ad"/>
    <w:rsid w:val="00CC2AD3"/>
    <w:rPr>
      <w:rFonts w:ascii="Times New Roman" w:eastAsia="宋体" w:hAnsi="Times New Roman" w:cs="Times New Roman"/>
      <w:b/>
      <w:bCs/>
      <w:sz w:val="28"/>
      <w:szCs w:val="24"/>
    </w:rPr>
  </w:style>
  <w:style w:type="table" w:styleId="ae">
    <w:name w:val="Table Grid"/>
    <w:basedOn w:val="a4"/>
    <w:rsid w:val="00CC2AD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发布"/>
    <w:basedOn w:val="a3"/>
    <w:rsid w:val="00CC2AD3"/>
    <w:rPr>
      <w:rFonts w:ascii="黑体" w:eastAsia="黑体"/>
      <w:spacing w:val="22"/>
      <w:w w:val="100"/>
      <w:position w:val="3"/>
      <w:sz w:val="28"/>
    </w:rPr>
  </w:style>
  <w:style w:type="paragraph" w:customStyle="1" w:styleId="af0">
    <w:name w:val="其他发布部门"/>
    <w:basedOn w:val="a2"/>
    <w:rsid w:val="00CC2AD3"/>
    <w:pPr>
      <w:widowControl/>
      <w:spacing w:line="0" w:lineRule="atLeast"/>
      <w:jc w:val="center"/>
    </w:pPr>
    <w:rPr>
      <w:rFonts w:ascii="黑体" w:eastAsia="黑体" w:hAnsi="Times New Roman" w:cs="Times New Roman"/>
      <w:spacing w:val="20"/>
      <w:w w:val="135"/>
      <w:kern w:val="0"/>
      <w:sz w:val="36"/>
      <w:szCs w:val="20"/>
    </w:rPr>
  </w:style>
  <w:style w:type="character" w:styleId="HTML">
    <w:name w:val="HTML Typewriter"/>
    <w:basedOn w:val="a3"/>
    <w:rsid w:val="00CC2AD3"/>
    <w:rPr>
      <w:rFonts w:ascii="Courier New" w:hAnsi="Courier New"/>
      <w:sz w:val="20"/>
    </w:rPr>
  </w:style>
  <w:style w:type="paragraph" w:customStyle="1" w:styleId="af1">
    <w:name w:val="标准书眉_奇数页"/>
    <w:next w:val="a2"/>
    <w:rsid w:val="00CC2AD3"/>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2">
    <w:name w:val="标准书脚_偶数页"/>
    <w:rsid w:val="00CC2AD3"/>
    <w:pPr>
      <w:spacing w:before="120"/>
    </w:pPr>
    <w:rPr>
      <w:rFonts w:ascii="Times New Roman" w:eastAsia="宋体" w:hAnsi="Times New Roman" w:cs="Times New Roman"/>
      <w:kern w:val="0"/>
      <w:sz w:val="18"/>
      <w:szCs w:val="20"/>
    </w:rPr>
  </w:style>
  <w:style w:type="paragraph" w:customStyle="1" w:styleId="af3">
    <w:name w:val="标准标志"/>
    <w:next w:val="a2"/>
    <w:rsid w:val="00CC2AD3"/>
    <w:pPr>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4">
    <w:name w:val="标准书眉一"/>
    <w:rsid w:val="00CC2AD3"/>
    <w:pPr>
      <w:jc w:val="both"/>
    </w:pPr>
    <w:rPr>
      <w:rFonts w:ascii="Times New Roman" w:eastAsia="宋体" w:hAnsi="Times New Roman" w:cs="Times New Roman"/>
      <w:kern w:val="0"/>
      <w:sz w:val="20"/>
      <w:szCs w:val="20"/>
    </w:rPr>
  </w:style>
  <w:style w:type="paragraph" w:customStyle="1" w:styleId="af5">
    <w:name w:val="封面标准文稿类别"/>
    <w:rsid w:val="00CC2AD3"/>
    <w:pPr>
      <w:spacing w:before="440" w:line="400" w:lineRule="exact"/>
      <w:jc w:val="center"/>
    </w:pPr>
    <w:rPr>
      <w:rFonts w:ascii="宋体" w:eastAsia="宋体" w:hAnsi="Times New Roman" w:cs="Times New Roman"/>
      <w:kern w:val="0"/>
      <w:sz w:val="24"/>
      <w:szCs w:val="20"/>
    </w:rPr>
  </w:style>
  <w:style w:type="paragraph" w:customStyle="1" w:styleId="af6">
    <w:name w:val="文献分类号"/>
    <w:rsid w:val="00CC2AD3"/>
    <w:pPr>
      <w:widowControl w:val="0"/>
      <w:textAlignment w:val="center"/>
    </w:pPr>
    <w:rPr>
      <w:rFonts w:ascii="Times New Roman" w:eastAsia="黑体" w:hAnsi="Times New Roman" w:cs="Times New Roman"/>
      <w:kern w:val="0"/>
      <w:szCs w:val="20"/>
    </w:rPr>
  </w:style>
  <w:style w:type="paragraph" w:customStyle="1" w:styleId="af7">
    <w:name w:val="标准书眉_偶数页"/>
    <w:basedOn w:val="af1"/>
    <w:next w:val="a2"/>
    <w:rsid w:val="00CC2AD3"/>
    <w:pPr>
      <w:jc w:val="left"/>
    </w:pPr>
  </w:style>
  <w:style w:type="paragraph" w:customStyle="1" w:styleId="11">
    <w:name w:val="封面标准号1"/>
    <w:rsid w:val="00CC2AD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8">
    <w:name w:val="发布日期"/>
    <w:rsid w:val="00CC2AD3"/>
    <w:rPr>
      <w:rFonts w:ascii="Times New Roman" w:eastAsia="黑体" w:hAnsi="Times New Roman" w:cs="Times New Roman"/>
      <w:kern w:val="0"/>
      <w:sz w:val="28"/>
      <w:szCs w:val="20"/>
    </w:rPr>
  </w:style>
  <w:style w:type="paragraph" w:customStyle="1" w:styleId="af9">
    <w:name w:val="其他标准称谓"/>
    <w:rsid w:val="00CC2AD3"/>
    <w:pPr>
      <w:spacing w:line="0" w:lineRule="atLeast"/>
      <w:jc w:val="distribute"/>
    </w:pPr>
    <w:rPr>
      <w:rFonts w:ascii="黑体" w:eastAsia="黑体" w:hAnsi="宋体" w:cs="Times New Roman"/>
      <w:kern w:val="0"/>
      <w:sz w:val="52"/>
      <w:szCs w:val="20"/>
    </w:rPr>
  </w:style>
  <w:style w:type="paragraph" w:customStyle="1" w:styleId="afa">
    <w:name w:val="标准书脚_奇数页"/>
    <w:rsid w:val="00CC2AD3"/>
    <w:pPr>
      <w:spacing w:before="120"/>
      <w:jc w:val="right"/>
    </w:pPr>
    <w:rPr>
      <w:rFonts w:ascii="Times New Roman" w:eastAsia="宋体" w:hAnsi="Times New Roman" w:cs="Times New Roman"/>
      <w:kern w:val="0"/>
      <w:sz w:val="18"/>
      <w:szCs w:val="20"/>
    </w:rPr>
  </w:style>
  <w:style w:type="paragraph" w:customStyle="1" w:styleId="afb">
    <w:name w:val="实施日期"/>
    <w:basedOn w:val="af8"/>
    <w:rsid w:val="00CC2AD3"/>
    <w:pPr>
      <w:jc w:val="right"/>
    </w:pPr>
  </w:style>
  <w:style w:type="paragraph" w:customStyle="1" w:styleId="afc">
    <w:name w:val="封面一致性程度标识"/>
    <w:rsid w:val="00CC2AD3"/>
    <w:pPr>
      <w:spacing w:before="440" w:line="400" w:lineRule="exact"/>
      <w:jc w:val="center"/>
    </w:pPr>
    <w:rPr>
      <w:rFonts w:ascii="宋体" w:eastAsia="宋体" w:hAnsi="Times New Roman" w:cs="Times New Roman"/>
      <w:kern w:val="0"/>
      <w:sz w:val="28"/>
      <w:szCs w:val="20"/>
    </w:rPr>
  </w:style>
  <w:style w:type="paragraph" w:customStyle="1" w:styleId="afd">
    <w:name w:val="封面正文"/>
    <w:rsid w:val="00CC2AD3"/>
    <w:pPr>
      <w:jc w:val="both"/>
    </w:pPr>
    <w:rPr>
      <w:rFonts w:ascii="Times New Roman" w:eastAsia="宋体" w:hAnsi="Times New Roman" w:cs="Times New Roman"/>
      <w:kern w:val="0"/>
      <w:sz w:val="20"/>
      <w:szCs w:val="20"/>
    </w:rPr>
  </w:style>
  <w:style w:type="paragraph" w:customStyle="1" w:styleId="afe">
    <w:name w:val="段"/>
    <w:link w:val="Char4"/>
    <w:rsid w:val="00CC2AD3"/>
    <w:pPr>
      <w:autoSpaceDE w:val="0"/>
      <w:autoSpaceDN w:val="0"/>
      <w:ind w:firstLineChars="200" w:firstLine="200"/>
      <w:jc w:val="both"/>
    </w:pPr>
    <w:rPr>
      <w:rFonts w:ascii="宋体" w:eastAsia="宋体" w:hAnsi="Times New Roman" w:cs="Times New Roman"/>
      <w:kern w:val="0"/>
      <w:szCs w:val="20"/>
    </w:rPr>
  </w:style>
  <w:style w:type="paragraph" w:customStyle="1" w:styleId="a0">
    <w:name w:val="前言、引言标题"/>
    <w:next w:val="a2"/>
    <w:rsid w:val="00CC2AD3"/>
    <w:pPr>
      <w:numPr>
        <w:numId w:val="6"/>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
    <w:name w:val="一级条标题"/>
    <w:basedOn w:val="a2"/>
    <w:next w:val="afe"/>
    <w:rsid w:val="00CC2AD3"/>
    <w:pPr>
      <w:widowControl/>
      <w:numPr>
        <w:ilvl w:val="2"/>
        <w:numId w:val="11"/>
      </w:numPr>
      <w:outlineLvl w:val="2"/>
    </w:pPr>
    <w:rPr>
      <w:rFonts w:ascii="黑体" w:eastAsia="黑体" w:hAnsi="Times New Roman" w:cs="Times New Roman"/>
      <w:kern w:val="0"/>
      <w:szCs w:val="20"/>
    </w:rPr>
  </w:style>
  <w:style w:type="paragraph" w:customStyle="1" w:styleId="aff">
    <w:name w:val="目次、标准名称标题"/>
    <w:basedOn w:val="a0"/>
    <w:next w:val="afe"/>
    <w:rsid w:val="00CC2AD3"/>
    <w:pPr>
      <w:numPr>
        <w:numId w:val="0"/>
      </w:numPr>
      <w:spacing w:line="460" w:lineRule="exact"/>
    </w:pPr>
  </w:style>
  <w:style w:type="paragraph" w:customStyle="1" w:styleId="a1">
    <w:name w:val="章标题"/>
    <w:next w:val="afe"/>
    <w:rsid w:val="00CC2AD3"/>
    <w:pPr>
      <w:numPr>
        <w:ilvl w:val="1"/>
        <w:numId w:val="6"/>
      </w:numPr>
      <w:spacing w:beforeLines="50" w:before="156" w:afterLines="50" w:after="156"/>
      <w:jc w:val="both"/>
      <w:outlineLvl w:val="1"/>
    </w:pPr>
    <w:rPr>
      <w:rFonts w:ascii="黑体" w:eastAsia="黑体" w:hAnsi="Times New Roman" w:cs="Times New Roman"/>
      <w:kern w:val="0"/>
      <w:szCs w:val="20"/>
    </w:rPr>
  </w:style>
  <w:style w:type="character" w:customStyle="1" w:styleId="Char4">
    <w:name w:val="段 Char"/>
    <w:basedOn w:val="a3"/>
    <w:link w:val="afe"/>
    <w:rsid w:val="00CC2AD3"/>
    <w:rPr>
      <w:rFonts w:ascii="宋体" w:eastAsia="宋体" w:hAnsi="Times New Roman" w:cs="Times New Roman"/>
      <w:kern w:val="0"/>
      <w:szCs w:val="20"/>
    </w:rPr>
  </w:style>
  <w:style w:type="character" w:styleId="aff0">
    <w:name w:val="FollowedHyperlink"/>
    <w:basedOn w:val="a3"/>
    <w:uiPriority w:val="99"/>
    <w:semiHidden/>
    <w:unhideWhenUsed/>
    <w:rsid w:val="00EB6DAE"/>
    <w:rPr>
      <w:color w:val="800080" w:themeColor="followedHyperlink"/>
      <w:u w:val="single"/>
    </w:rPr>
  </w:style>
  <w:style w:type="paragraph" w:styleId="HTML0">
    <w:name w:val="HTML Preformatted"/>
    <w:basedOn w:val="a2"/>
    <w:link w:val="HTMLChar"/>
    <w:semiHidden/>
    <w:unhideWhenUsed/>
    <w:rsid w:val="00EB6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3"/>
    <w:link w:val="HTML0"/>
    <w:semiHidden/>
    <w:rsid w:val="00EB6DAE"/>
    <w:rPr>
      <w:rFonts w:ascii="宋体" w:eastAsia="宋体" w:hAnsi="宋体" w:cs="宋体"/>
      <w:kern w:val="0"/>
      <w:sz w:val="24"/>
      <w:szCs w:val="24"/>
    </w:rPr>
  </w:style>
  <w:style w:type="paragraph" w:styleId="aff1">
    <w:name w:val="Title"/>
    <w:basedOn w:val="a2"/>
    <w:next w:val="a2"/>
    <w:link w:val="Char5"/>
    <w:qFormat/>
    <w:rsid w:val="00EB6DAE"/>
    <w:pPr>
      <w:spacing w:before="240" w:after="60"/>
      <w:jc w:val="center"/>
      <w:outlineLvl w:val="0"/>
    </w:pPr>
    <w:rPr>
      <w:rFonts w:ascii="Cambria" w:eastAsia="宋体" w:hAnsi="Cambria" w:cs="Times New Roman"/>
      <w:b/>
      <w:bCs/>
      <w:sz w:val="32"/>
      <w:szCs w:val="32"/>
    </w:rPr>
  </w:style>
  <w:style w:type="character" w:customStyle="1" w:styleId="Char5">
    <w:name w:val="标题 Char"/>
    <w:basedOn w:val="a3"/>
    <w:link w:val="aff1"/>
    <w:rsid w:val="00EB6DAE"/>
    <w:rPr>
      <w:rFonts w:ascii="Cambria" w:eastAsia="宋体" w:hAnsi="Cambri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paragraph" w:styleId="1">
    <w:name w:val="heading 1"/>
    <w:basedOn w:val="a2"/>
    <w:next w:val="a2"/>
    <w:link w:val="1Char"/>
    <w:qFormat/>
    <w:rsid w:val="00CC2AD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2"/>
    <w:next w:val="a2"/>
    <w:link w:val="2Char"/>
    <w:qFormat/>
    <w:rsid w:val="00CC2AD3"/>
    <w:pPr>
      <w:keepNext/>
      <w:keepLines/>
      <w:spacing w:before="260" w:after="260" w:line="416" w:lineRule="auto"/>
      <w:outlineLvl w:val="1"/>
    </w:pPr>
    <w:rPr>
      <w:rFonts w:ascii="Arial" w:eastAsia="黑体" w:hAnsi="Arial" w:cs="Times New Roman"/>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封面标准名称"/>
    <w:rsid w:val="006313D4"/>
    <w:pPr>
      <w:widowControl w:val="0"/>
      <w:spacing w:line="680" w:lineRule="exact"/>
      <w:jc w:val="center"/>
      <w:textAlignment w:val="center"/>
    </w:pPr>
    <w:rPr>
      <w:rFonts w:ascii="黑体" w:eastAsia="黑体" w:hAnsi="Times New Roman" w:cs="Times New Roman"/>
      <w:kern w:val="0"/>
      <w:sz w:val="52"/>
      <w:szCs w:val="20"/>
    </w:rPr>
  </w:style>
  <w:style w:type="character" w:styleId="a7">
    <w:name w:val="Hyperlink"/>
    <w:basedOn w:val="a3"/>
    <w:unhideWhenUsed/>
    <w:rsid w:val="006313D4"/>
    <w:rPr>
      <w:color w:val="0000FF" w:themeColor="hyperlink"/>
      <w:u w:val="single"/>
    </w:rPr>
  </w:style>
  <w:style w:type="paragraph" w:styleId="a8">
    <w:name w:val="header"/>
    <w:basedOn w:val="a2"/>
    <w:link w:val="Char"/>
    <w:unhideWhenUsed/>
    <w:rsid w:val="00CC2A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8"/>
    <w:rsid w:val="00CC2AD3"/>
    <w:rPr>
      <w:sz w:val="18"/>
      <w:szCs w:val="18"/>
    </w:rPr>
  </w:style>
  <w:style w:type="paragraph" w:styleId="a9">
    <w:name w:val="footer"/>
    <w:basedOn w:val="a2"/>
    <w:link w:val="Char0"/>
    <w:unhideWhenUsed/>
    <w:rsid w:val="00CC2AD3"/>
    <w:pPr>
      <w:tabs>
        <w:tab w:val="center" w:pos="4153"/>
        <w:tab w:val="right" w:pos="8306"/>
      </w:tabs>
      <w:snapToGrid w:val="0"/>
      <w:jc w:val="left"/>
    </w:pPr>
    <w:rPr>
      <w:sz w:val="18"/>
      <w:szCs w:val="18"/>
    </w:rPr>
  </w:style>
  <w:style w:type="character" w:customStyle="1" w:styleId="Char0">
    <w:name w:val="页脚 Char"/>
    <w:basedOn w:val="a3"/>
    <w:link w:val="a9"/>
    <w:rsid w:val="00CC2AD3"/>
    <w:rPr>
      <w:sz w:val="18"/>
      <w:szCs w:val="18"/>
    </w:rPr>
  </w:style>
  <w:style w:type="paragraph" w:styleId="aa">
    <w:name w:val="Balloon Text"/>
    <w:basedOn w:val="a2"/>
    <w:link w:val="Char1"/>
    <w:semiHidden/>
    <w:unhideWhenUsed/>
    <w:rsid w:val="00CC2AD3"/>
    <w:rPr>
      <w:sz w:val="18"/>
      <w:szCs w:val="18"/>
    </w:rPr>
  </w:style>
  <w:style w:type="character" w:customStyle="1" w:styleId="Char1">
    <w:name w:val="批注框文本 Char"/>
    <w:basedOn w:val="a3"/>
    <w:link w:val="aa"/>
    <w:semiHidden/>
    <w:rsid w:val="00CC2AD3"/>
    <w:rPr>
      <w:sz w:val="18"/>
      <w:szCs w:val="18"/>
    </w:rPr>
  </w:style>
  <w:style w:type="character" w:customStyle="1" w:styleId="1Char">
    <w:name w:val="标题 1 Char"/>
    <w:basedOn w:val="a3"/>
    <w:link w:val="1"/>
    <w:rsid w:val="00CC2AD3"/>
    <w:rPr>
      <w:rFonts w:ascii="Times New Roman" w:eastAsia="宋体" w:hAnsi="Times New Roman" w:cs="Times New Roman"/>
      <w:b/>
      <w:bCs/>
      <w:kern w:val="44"/>
      <w:sz w:val="44"/>
      <w:szCs w:val="44"/>
    </w:rPr>
  </w:style>
  <w:style w:type="character" w:customStyle="1" w:styleId="2Char">
    <w:name w:val="标题 2 Char"/>
    <w:basedOn w:val="a3"/>
    <w:link w:val="2"/>
    <w:rsid w:val="00CC2AD3"/>
    <w:rPr>
      <w:rFonts w:ascii="Arial" w:eastAsia="黑体" w:hAnsi="Arial" w:cs="Times New Roman"/>
      <w:b/>
      <w:bCs/>
      <w:sz w:val="32"/>
      <w:szCs w:val="32"/>
    </w:rPr>
  </w:style>
  <w:style w:type="character" w:styleId="ab">
    <w:name w:val="page number"/>
    <w:basedOn w:val="a3"/>
    <w:rsid w:val="00CC2AD3"/>
  </w:style>
  <w:style w:type="paragraph" w:styleId="10">
    <w:name w:val="toc 1"/>
    <w:basedOn w:val="a2"/>
    <w:next w:val="a2"/>
    <w:autoRedefine/>
    <w:semiHidden/>
    <w:rsid w:val="00CC2AD3"/>
    <w:rPr>
      <w:rFonts w:ascii="Times New Roman" w:eastAsia="宋体" w:hAnsi="Times New Roman" w:cs="Times New Roman"/>
      <w:szCs w:val="24"/>
    </w:rPr>
  </w:style>
  <w:style w:type="paragraph" w:styleId="ac">
    <w:name w:val="Date"/>
    <w:basedOn w:val="a2"/>
    <w:next w:val="a2"/>
    <w:link w:val="Char2"/>
    <w:rsid w:val="00CC2AD3"/>
    <w:pPr>
      <w:ind w:leftChars="2500" w:left="100"/>
    </w:pPr>
    <w:rPr>
      <w:rFonts w:ascii="Times New Roman" w:eastAsia="宋体" w:hAnsi="Times New Roman" w:cs="Times New Roman"/>
      <w:szCs w:val="24"/>
    </w:rPr>
  </w:style>
  <w:style w:type="character" w:customStyle="1" w:styleId="Char2">
    <w:name w:val="日期 Char"/>
    <w:basedOn w:val="a3"/>
    <w:link w:val="ac"/>
    <w:rsid w:val="00CC2AD3"/>
    <w:rPr>
      <w:rFonts w:ascii="Times New Roman" w:eastAsia="宋体" w:hAnsi="Times New Roman" w:cs="Times New Roman"/>
      <w:szCs w:val="24"/>
    </w:rPr>
  </w:style>
  <w:style w:type="paragraph" w:styleId="ad">
    <w:name w:val="Body Text Indent"/>
    <w:basedOn w:val="a2"/>
    <w:link w:val="Char3"/>
    <w:rsid w:val="00CC2AD3"/>
    <w:pPr>
      <w:ind w:firstLineChars="200" w:firstLine="562"/>
    </w:pPr>
    <w:rPr>
      <w:rFonts w:ascii="Times New Roman" w:eastAsia="宋体" w:hAnsi="Times New Roman" w:cs="Times New Roman"/>
      <w:b/>
      <w:bCs/>
      <w:sz w:val="28"/>
      <w:szCs w:val="24"/>
    </w:rPr>
  </w:style>
  <w:style w:type="character" w:customStyle="1" w:styleId="Char3">
    <w:name w:val="正文文本缩进 Char"/>
    <w:basedOn w:val="a3"/>
    <w:link w:val="ad"/>
    <w:rsid w:val="00CC2AD3"/>
    <w:rPr>
      <w:rFonts w:ascii="Times New Roman" w:eastAsia="宋体" w:hAnsi="Times New Roman" w:cs="Times New Roman"/>
      <w:b/>
      <w:bCs/>
      <w:sz w:val="28"/>
      <w:szCs w:val="24"/>
    </w:rPr>
  </w:style>
  <w:style w:type="table" w:styleId="ae">
    <w:name w:val="Table Grid"/>
    <w:basedOn w:val="a4"/>
    <w:rsid w:val="00CC2AD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发布"/>
    <w:basedOn w:val="a3"/>
    <w:rsid w:val="00CC2AD3"/>
    <w:rPr>
      <w:rFonts w:ascii="黑体" w:eastAsia="黑体"/>
      <w:spacing w:val="22"/>
      <w:w w:val="100"/>
      <w:position w:val="3"/>
      <w:sz w:val="28"/>
    </w:rPr>
  </w:style>
  <w:style w:type="paragraph" w:customStyle="1" w:styleId="af0">
    <w:name w:val="其他发布部门"/>
    <w:basedOn w:val="a2"/>
    <w:rsid w:val="00CC2AD3"/>
    <w:pPr>
      <w:widowControl/>
      <w:spacing w:line="0" w:lineRule="atLeast"/>
      <w:jc w:val="center"/>
    </w:pPr>
    <w:rPr>
      <w:rFonts w:ascii="黑体" w:eastAsia="黑体" w:hAnsi="Times New Roman" w:cs="Times New Roman"/>
      <w:spacing w:val="20"/>
      <w:w w:val="135"/>
      <w:kern w:val="0"/>
      <w:sz w:val="36"/>
      <w:szCs w:val="20"/>
    </w:rPr>
  </w:style>
  <w:style w:type="character" w:styleId="HTML">
    <w:name w:val="HTML Typewriter"/>
    <w:basedOn w:val="a3"/>
    <w:rsid w:val="00CC2AD3"/>
    <w:rPr>
      <w:rFonts w:ascii="Courier New" w:hAnsi="Courier New"/>
      <w:sz w:val="20"/>
    </w:rPr>
  </w:style>
  <w:style w:type="paragraph" w:customStyle="1" w:styleId="af1">
    <w:name w:val="标准书眉_奇数页"/>
    <w:next w:val="a2"/>
    <w:rsid w:val="00CC2AD3"/>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2">
    <w:name w:val="标准书脚_偶数页"/>
    <w:rsid w:val="00CC2AD3"/>
    <w:pPr>
      <w:spacing w:before="120"/>
    </w:pPr>
    <w:rPr>
      <w:rFonts w:ascii="Times New Roman" w:eastAsia="宋体" w:hAnsi="Times New Roman" w:cs="Times New Roman"/>
      <w:kern w:val="0"/>
      <w:sz w:val="18"/>
      <w:szCs w:val="20"/>
    </w:rPr>
  </w:style>
  <w:style w:type="paragraph" w:customStyle="1" w:styleId="af3">
    <w:name w:val="标准标志"/>
    <w:next w:val="a2"/>
    <w:rsid w:val="00CC2AD3"/>
    <w:pPr>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4">
    <w:name w:val="标准书眉一"/>
    <w:rsid w:val="00CC2AD3"/>
    <w:pPr>
      <w:jc w:val="both"/>
    </w:pPr>
    <w:rPr>
      <w:rFonts w:ascii="Times New Roman" w:eastAsia="宋体" w:hAnsi="Times New Roman" w:cs="Times New Roman"/>
      <w:kern w:val="0"/>
      <w:sz w:val="20"/>
      <w:szCs w:val="20"/>
    </w:rPr>
  </w:style>
  <w:style w:type="paragraph" w:customStyle="1" w:styleId="af5">
    <w:name w:val="封面标准文稿类别"/>
    <w:rsid w:val="00CC2AD3"/>
    <w:pPr>
      <w:spacing w:before="440" w:line="400" w:lineRule="exact"/>
      <w:jc w:val="center"/>
    </w:pPr>
    <w:rPr>
      <w:rFonts w:ascii="宋体" w:eastAsia="宋体" w:hAnsi="Times New Roman" w:cs="Times New Roman"/>
      <w:kern w:val="0"/>
      <w:sz w:val="24"/>
      <w:szCs w:val="20"/>
    </w:rPr>
  </w:style>
  <w:style w:type="paragraph" w:customStyle="1" w:styleId="af6">
    <w:name w:val="文献分类号"/>
    <w:rsid w:val="00CC2AD3"/>
    <w:pPr>
      <w:widowControl w:val="0"/>
      <w:textAlignment w:val="center"/>
    </w:pPr>
    <w:rPr>
      <w:rFonts w:ascii="Times New Roman" w:eastAsia="黑体" w:hAnsi="Times New Roman" w:cs="Times New Roman"/>
      <w:kern w:val="0"/>
      <w:szCs w:val="20"/>
    </w:rPr>
  </w:style>
  <w:style w:type="paragraph" w:customStyle="1" w:styleId="af7">
    <w:name w:val="标准书眉_偶数页"/>
    <w:basedOn w:val="af1"/>
    <w:next w:val="a2"/>
    <w:rsid w:val="00CC2AD3"/>
    <w:pPr>
      <w:jc w:val="left"/>
    </w:pPr>
  </w:style>
  <w:style w:type="paragraph" w:customStyle="1" w:styleId="11">
    <w:name w:val="封面标准号1"/>
    <w:rsid w:val="00CC2AD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8">
    <w:name w:val="发布日期"/>
    <w:rsid w:val="00CC2AD3"/>
    <w:rPr>
      <w:rFonts w:ascii="Times New Roman" w:eastAsia="黑体" w:hAnsi="Times New Roman" w:cs="Times New Roman"/>
      <w:kern w:val="0"/>
      <w:sz w:val="28"/>
      <w:szCs w:val="20"/>
    </w:rPr>
  </w:style>
  <w:style w:type="paragraph" w:customStyle="1" w:styleId="af9">
    <w:name w:val="其他标准称谓"/>
    <w:rsid w:val="00CC2AD3"/>
    <w:pPr>
      <w:spacing w:line="0" w:lineRule="atLeast"/>
      <w:jc w:val="distribute"/>
    </w:pPr>
    <w:rPr>
      <w:rFonts w:ascii="黑体" w:eastAsia="黑体" w:hAnsi="宋体" w:cs="Times New Roman"/>
      <w:kern w:val="0"/>
      <w:sz w:val="52"/>
      <w:szCs w:val="20"/>
    </w:rPr>
  </w:style>
  <w:style w:type="paragraph" w:customStyle="1" w:styleId="afa">
    <w:name w:val="标准书脚_奇数页"/>
    <w:rsid w:val="00CC2AD3"/>
    <w:pPr>
      <w:spacing w:before="120"/>
      <w:jc w:val="right"/>
    </w:pPr>
    <w:rPr>
      <w:rFonts w:ascii="Times New Roman" w:eastAsia="宋体" w:hAnsi="Times New Roman" w:cs="Times New Roman"/>
      <w:kern w:val="0"/>
      <w:sz w:val="18"/>
      <w:szCs w:val="20"/>
    </w:rPr>
  </w:style>
  <w:style w:type="paragraph" w:customStyle="1" w:styleId="afb">
    <w:name w:val="实施日期"/>
    <w:basedOn w:val="af8"/>
    <w:rsid w:val="00CC2AD3"/>
    <w:pPr>
      <w:jc w:val="right"/>
    </w:pPr>
  </w:style>
  <w:style w:type="paragraph" w:customStyle="1" w:styleId="afc">
    <w:name w:val="封面一致性程度标识"/>
    <w:rsid w:val="00CC2AD3"/>
    <w:pPr>
      <w:spacing w:before="440" w:line="400" w:lineRule="exact"/>
      <w:jc w:val="center"/>
    </w:pPr>
    <w:rPr>
      <w:rFonts w:ascii="宋体" w:eastAsia="宋体" w:hAnsi="Times New Roman" w:cs="Times New Roman"/>
      <w:kern w:val="0"/>
      <w:sz w:val="28"/>
      <w:szCs w:val="20"/>
    </w:rPr>
  </w:style>
  <w:style w:type="paragraph" w:customStyle="1" w:styleId="afd">
    <w:name w:val="封面正文"/>
    <w:rsid w:val="00CC2AD3"/>
    <w:pPr>
      <w:jc w:val="both"/>
    </w:pPr>
    <w:rPr>
      <w:rFonts w:ascii="Times New Roman" w:eastAsia="宋体" w:hAnsi="Times New Roman" w:cs="Times New Roman"/>
      <w:kern w:val="0"/>
      <w:sz w:val="20"/>
      <w:szCs w:val="20"/>
    </w:rPr>
  </w:style>
  <w:style w:type="paragraph" w:customStyle="1" w:styleId="afe">
    <w:name w:val="段"/>
    <w:link w:val="Char4"/>
    <w:rsid w:val="00CC2AD3"/>
    <w:pPr>
      <w:autoSpaceDE w:val="0"/>
      <w:autoSpaceDN w:val="0"/>
      <w:ind w:firstLineChars="200" w:firstLine="200"/>
      <w:jc w:val="both"/>
    </w:pPr>
    <w:rPr>
      <w:rFonts w:ascii="宋体" w:eastAsia="宋体" w:hAnsi="Times New Roman" w:cs="Times New Roman"/>
      <w:kern w:val="0"/>
      <w:szCs w:val="20"/>
    </w:rPr>
  </w:style>
  <w:style w:type="paragraph" w:customStyle="1" w:styleId="a0">
    <w:name w:val="前言、引言标题"/>
    <w:next w:val="a2"/>
    <w:rsid w:val="00CC2AD3"/>
    <w:pPr>
      <w:numPr>
        <w:numId w:val="6"/>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
    <w:name w:val="一级条标题"/>
    <w:basedOn w:val="a2"/>
    <w:next w:val="afe"/>
    <w:rsid w:val="00CC2AD3"/>
    <w:pPr>
      <w:widowControl/>
      <w:numPr>
        <w:ilvl w:val="2"/>
        <w:numId w:val="11"/>
      </w:numPr>
      <w:outlineLvl w:val="2"/>
    </w:pPr>
    <w:rPr>
      <w:rFonts w:ascii="黑体" w:eastAsia="黑体" w:hAnsi="Times New Roman" w:cs="Times New Roman"/>
      <w:kern w:val="0"/>
      <w:szCs w:val="20"/>
    </w:rPr>
  </w:style>
  <w:style w:type="paragraph" w:customStyle="1" w:styleId="aff">
    <w:name w:val="目次、标准名称标题"/>
    <w:basedOn w:val="a0"/>
    <w:next w:val="afe"/>
    <w:rsid w:val="00CC2AD3"/>
    <w:pPr>
      <w:numPr>
        <w:numId w:val="0"/>
      </w:numPr>
      <w:spacing w:line="460" w:lineRule="exact"/>
    </w:pPr>
  </w:style>
  <w:style w:type="paragraph" w:customStyle="1" w:styleId="a1">
    <w:name w:val="章标题"/>
    <w:next w:val="afe"/>
    <w:rsid w:val="00CC2AD3"/>
    <w:pPr>
      <w:numPr>
        <w:ilvl w:val="1"/>
        <w:numId w:val="6"/>
      </w:numPr>
      <w:spacing w:beforeLines="50" w:before="156" w:afterLines="50" w:after="156"/>
      <w:jc w:val="both"/>
      <w:outlineLvl w:val="1"/>
    </w:pPr>
    <w:rPr>
      <w:rFonts w:ascii="黑体" w:eastAsia="黑体" w:hAnsi="Times New Roman" w:cs="Times New Roman"/>
      <w:kern w:val="0"/>
      <w:szCs w:val="20"/>
    </w:rPr>
  </w:style>
  <w:style w:type="character" w:customStyle="1" w:styleId="Char4">
    <w:name w:val="段 Char"/>
    <w:basedOn w:val="a3"/>
    <w:link w:val="afe"/>
    <w:rsid w:val="00CC2AD3"/>
    <w:rPr>
      <w:rFonts w:ascii="宋体" w:eastAsia="宋体" w:hAnsi="Times New Roman" w:cs="Times New Roman"/>
      <w:kern w:val="0"/>
      <w:szCs w:val="20"/>
    </w:rPr>
  </w:style>
  <w:style w:type="character" w:styleId="aff0">
    <w:name w:val="FollowedHyperlink"/>
    <w:basedOn w:val="a3"/>
    <w:uiPriority w:val="99"/>
    <w:semiHidden/>
    <w:unhideWhenUsed/>
    <w:rsid w:val="00EB6DAE"/>
    <w:rPr>
      <w:color w:val="800080" w:themeColor="followedHyperlink"/>
      <w:u w:val="single"/>
    </w:rPr>
  </w:style>
  <w:style w:type="paragraph" w:styleId="HTML0">
    <w:name w:val="HTML Preformatted"/>
    <w:basedOn w:val="a2"/>
    <w:link w:val="HTMLChar"/>
    <w:semiHidden/>
    <w:unhideWhenUsed/>
    <w:rsid w:val="00EB6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3"/>
    <w:link w:val="HTML0"/>
    <w:semiHidden/>
    <w:rsid w:val="00EB6DAE"/>
    <w:rPr>
      <w:rFonts w:ascii="宋体" w:eastAsia="宋体" w:hAnsi="宋体" w:cs="宋体"/>
      <w:kern w:val="0"/>
      <w:sz w:val="24"/>
      <w:szCs w:val="24"/>
    </w:rPr>
  </w:style>
  <w:style w:type="paragraph" w:styleId="aff1">
    <w:name w:val="Title"/>
    <w:basedOn w:val="a2"/>
    <w:next w:val="a2"/>
    <w:link w:val="Char5"/>
    <w:qFormat/>
    <w:rsid w:val="00EB6DAE"/>
    <w:pPr>
      <w:spacing w:before="240" w:after="60"/>
      <w:jc w:val="center"/>
      <w:outlineLvl w:val="0"/>
    </w:pPr>
    <w:rPr>
      <w:rFonts w:ascii="Cambria" w:eastAsia="宋体" w:hAnsi="Cambria" w:cs="Times New Roman"/>
      <w:b/>
      <w:bCs/>
      <w:sz w:val="32"/>
      <w:szCs w:val="32"/>
    </w:rPr>
  </w:style>
  <w:style w:type="character" w:customStyle="1" w:styleId="Char5">
    <w:name w:val="标题 Char"/>
    <w:basedOn w:val="a3"/>
    <w:link w:val="aff1"/>
    <w:rsid w:val="00EB6DAE"/>
    <w:rPr>
      <w:rFonts w:ascii="Cambria" w:eastAsia="宋体" w:hAnsi="Cambri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175255">
      <w:bodyDiv w:val="1"/>
      <w:marLeft w:val="0"/>
      <w:marRight w:val="0"/>
      <w:marTop w:val="0"/>
      <w:marBottom w:val="0"/>
      <w:divBdr>
        <w:top w:val="none" w:sz="0" w:space="0" w:color="auto"/>
        <w:left w:val="none" w:sz="0" w:space="0" w:color="auto"/>
        <w:bottom w:val="none" w:sz="0" w:space="0" w:color="auto"/>
        <w:right w:val="none" w:sz="0" w:space="0" w:color="auto"/>
      </w:divBdr>
      <w:divsChild>
        <w:div w:id="1434521253">
          <w:marLeft w:val="0"/>
          <w:marRight w:val="0"/>
          <w:marTop w:val="150"/>
          <w:marBottom w:val="0"/>
          <w:divBdr>
            <w:top w:val="none" w:sz="0" w:space="0" w:color="auto"/>
            <w:left w:val="none" w:sz="0" w:space="0" w:color="auto"/>
            <w:bottom w:val="none" w:sz="0" w:space="0" w:color="auto"/>
            <w:right w:val="none" w:sz="0" w:space="0" w:color="auto"/>
          </w:divBdr>
          <w:divsChild>
            <w:div w:id="898787584">
              <w:marLeft w:val="0"/>
              <w:marRight w:val="0"/>
              <w:marTop w:val="0"/>
              <w:marBottom w:val="0"/>
              <w:divBdr>
                <w:top w:val="none" w:sz="0" w:space="0" w:color="auto"/>
                <w:left w:val="none" w:sz="0" w:space="0" w:color="auto"/>
                <w:bottom w:val="none" w:sz="0" w:space="0" w:color="auto"/>
                <w:right w:val="none" w:sz="0" w:space="0" w:color="auto"/>
              </w:divBdr>
              <w:divsChild>
                <w:div w:id="20182642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9748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1269</Words>
  <Characters>7236</Characters>
  <Application>Microsoft Office Word</Application>
  <DocSecurity>0</DocSecurity>
  <Lines>60</Lines>
  <Paragraphs>16</Paragraphs>
  <ScaleCrop>false</ScaleCrop>
  <Company>Lenovo</Company>
  <LinksUpToDate>false</LinksUpToDate>
  <CharactersWithSpaces>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dc:creator>
  <cp:lastModifiedBy>微软用户</cp:lastModifiedBy>
  <cp:revision>6</cp:revision>
  <cp:lastPrinted>2011-11-02T00:47:00Z</cp:lastPrinted>
  <dcterms:created xsi:type="dcterms:W3CDTF">2011-11-02T01:08:00Z</dcterms:created>
  <dcterms:modified xsi:type="dcterms:W3CDTF">2011-11-02T06:14:00Z</dcterms:modified>
</cp:coreProperties>
</file>