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C3" w:rsidRPr="00743EFA" w:rsidRDefault="000D70C3" w:rsidP="000D70C3">
      <w:pPr>
        <w:autoSpaceDE w:val="0"/>
        <w:autoSpaceDN w:val="0"/>
        <w:adjustRightInd w:val="0"/>
        <w:spacing w:line="500" w:lineRule="exact"/>
        <w:rPr>
          <w:rFonts w:ascii="仿宋" w:eastAsia="仿宋" w:hAnsi="仿宋"/>
          <w:color w:val="000000"/>
          <w:kern w:val="0"/>
          <w:sz w:val="32"/>
          <w:szCs w:val="32"/>
          <w:u w:color="000000"/>
        </w:rPr>
      </w:pPr>
      <w:r w:rsidRPr="00743EFA">
        <w:rPr>
          <w:rFonts w:ascii="仿宋" w:eastAsia="仿宋" w:hAnsi="仿宋"/>
          <w:color w:val="000000"/>
          <w:kern w:val="0"/>
          <w:sz w:val="32"/>
          <w:szCs w:val="32"/>
          <w:u w:color="000000"/>
        </w:rPr>
        <w:t>附件</w:t>
      </w:r>
      <w:r w:rsidRPr="00743EFA">
        <w:rPr>
          <w:rFonts w:ascii="仿宋" w:eastAsia="仿宋" w:hAnsi="仿宋" w:hint="eastAsia"/>
          <w:color w:val="000000"/>
          <w:kern w:val="0"/>
          <w:sz w:val="32"/>
          <w:szCs w:val="32"/>
          <w:u w:color="000000"/>
        </w:rPr>
        <w:t>1</w:t>
      </w:r>
    </w:p>
    <w:p w:rsidR="000D70C3" w:rsidRPr="00F82985" w:rsidRDefault="000D70C3" w:rsidP="000D70C3">
      <w:pPr>
        <w:autoSpaceDE w:val="0"/>
        <w:autoSpaceDN w:val="0"/>
        <w:adjustRightInd w:val="0"/>
        <w:spacing w:line="500" w:lineRule="exact"/>
        <w:jc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u w:color="000000"/>
        </w:rPr>
      </w:pPr>
      <w:r>
        <w:rPr>
          <w:rFonts w:ascii="宋体" w:hAnsi="宋体" w:hint="eastAsia"/>
          <w:b/>
          <w:color w:val="000000"/>
          <w:kern w:val="0"/>
          <w:sz w:val="36"/>
          <w:szCs w:val="36"/>
          <w:u w:color="000000"/>
        </w:rPr>
        <w:t>全国农村商务信息服务一期培训班参训</w:t>
      </w:r>
      <w:r w:rsidRPr="00F82985"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u w:color="000000"/>
        </w:rPr>
        <w:t>名单</w:t>
      </w:r>
    </w:p>
    <w:p w:rsidR="000D70C3" w:rsidRPr="00743EFA" w:rsidRDefault="000D70C3" w:rsidP="000D70C3">
      <w:pPr>
        <w:autoSpaceDE w:val="0"/>
        <w:autoSpaceDN w:val="0"/>
        <w:adjustRightInd w:val="0"/>
        <w:spacing w:line="500" w:lineRule="exact"/>
        <w:jc w:val="center"/>
        <w:rPr>
          <w:rFonts w:ascii="华文楷体" w:eastAsia="华文楷体" w:hAnsi="华文楷体" w:hint="eastAsia"/>
          <w:b/>
          <w:color w:val="000000"/>
          <w:kern w:val="0"/>
          <w:sz w:val="32"/>
          <w:szCs w:val="32"/>
          <w:u w:color="000000"/>
        </w:rPr>
      </w:pPr>
      <w:r>
        <w:rPr>
          <w:rFonts w:ascii="华文楷体" w:eastAsia="华文楷体" w:hAnsi="华文楷体" w:hint="eastAsia"/>
          <w:b/>
          <w:color w:val="000000"/>
          <w:kern w:val="0"/>
          <w:sz w:val="32"/>
          <w:szCs w:val="32"/>
          <w:u w:color="000000"/>
        </w:rPr>
        <w:t>（共</w:t>
      </w:r>
      <w:r w:rsidRPr="00743EFA">
        <w:rPr>
          <w:rFonts w:ascii="华文楷体" w:eastAsia="华文楷体" w:hAnsi="华文楷体" w:hint="eastAsia"/>
          <w:b/>
          <w:color w:val="000000"/>
          <w:kern w:val="0"/>
          <w:sz w:val="32"/>
          <w:szCs w:val="32"/>
          <w:u w:color="000000"/>
        </w:rPr>
        <w:t>14个省66个县</w:t>
      </w:r>
      <w:r>
        <w:rPr>
          <w:rFonts w:ascii="华文楷体" w:eastAsia="华文楷体" w:hAnsi="华文楷体" w:hint="eastAsia"/>
          <w:b/>
          <w:color w:val="000000"/>
          <w:kern w:val="0"/>
          <w:sz w:val="32"/>
          <w:szCs w:val="32"/>
          <w:u w:color="000000"/>
        </w:rPr>
        <w:t>）</w:t>
      </w:r>
    </w:p>
    <w:p w:rsidR="000D70C3" w:rsidRPr="00F82985" w:rsidRDefault="000D70C3" w:rsidP="000D70C3">
      <w:pPr>
        <w:autoSpaceDE w:val="0"/>
        <w:autoSpaceDN w:val="0"/>
        <w:adjustRightInd w:val="0"/>
        <w:spacing w:line="500" w:lineRule="exact"/>
        <w:rPr>
          <w:rFonts w:ascii="楷体_GB2312" w:eastAsia="楷体_GB2312" w:hAnsi="宋体" w:hint="eastAsia"/>
          <w:b/>
          <w:color w:val="000000"/>
          <w:kern w:val="0"/>
          <w:sz w:val="32"/>
          <w:szCs w:val="32"/>
          <w:u w:color="000000"/>
        </w:rPr>
      </w:pPr>
    </w:p>
    <w:p w:rsidR="000D70C3" w:rsidRPr="004C6B97" w:rsidRDefault="000D70C3" w:rsidP="000D70C3">
      <w:pPr>
        <w:pStyle w:val="3"/>
        <w:spacing w:line="500" w:lineRule="exact"/>
        <w:ind w:leftChars="304" w:left="638" w:firstLineChars="0" w:firstLine="0"/>
        <w:rPr>
          <w:rFonts w:ascii="华文仿宋" w:eastAsia="华文仿宋" w:hAnsi="华文仿宋" w:hint="eastAsia"/>
        </w:rPr>
      </w:pPr>
      <w:r w:rsidRPr="004C6B97">
        <w:rPr>
          <w:rFonts w:ascii="华文仿宋" w:eastAsia="华文仿宋" w:hAnsi="华文仿宋" w:hint="eastAsia"/>
          <w:color w:val="000000"/>
          <w:kern w:val="0"/>
          <w:u w:color="000000"/>
        </w:rPr>
        <w:t xml:space="preserve"> </w:t>
      </w:r>
      <w:r w:rsidRPr="004C6B97">
        <w:rPr>
          <w:rFonts w:ascii="华文仿宋" w:eastAsia="华文仿宋" w:hAnsi="华文仿宋" w:hint="eastAsia"/>
        </w:rPr>
        <w:t>1.山西省：临猗县、曲沃县、忻州市忻府区</w:t>
      </w:r>
    </w:p>
    <w:p w:rsidR="000D70C3" w:rsidRPr="004C6B97" w:rsidRDefault="000D70C3" w:rsidP="000D70C3">
      <w:pPr>
        <w:spacing w:line="500" w:lineRule="exact"/>
        <w:ind w:left="1" w:firstLineChars="249" w:firstLine="797"/>
        <w:rPr>
          <w:rFonts w:ascii="华文仿宋" w:eastAsia="华文仿宋" w:hAnsi="华文仿宋" w:hint="eastAsia"/>
          <w:sz w:val="32"/>
          <w:szCs w:val="32"/>
        </w:rPr>
      </w:pPr>
      <w:r w:rsidRPr="004C6B97">
        <w:rPr>
          <w:rFonts w:ascii="华文仿宋" w:eastAsia="华文仿宋" w:hAnsi="华文仿宋" w:hint="eastAsia"/>
          <w:sz w:val="32"/>
          <w:szCs w:val="32"/>
        </w:rPr>
        <w:t>2.内蒙古自治区：锡林郭勒盟太仆寺旗、包头市土默特右旗、赤峰市克什克腾旗、巴彦淖尔市五原县、兴安盟扎赉特旗</w:t>
      </w:r>
    </w:p>
    <w:p w:rsidR="000D70C3" w:rsidRPr="004C6B97" w:rsidRDefault="000D70C3" w:rsidP="000D70C3">
      <w:pPr>
        <w:spacing w:line="500" w:lineRule="exact"/>
        <w:ind w:leftChars="380" w:left="2078" w:hangingChars="400" w:hanging="1280"/>
        <w:rPr>
          <w:rFonts w:ascii="华文仿宋" w:eastAsia="华文仿宋" w:hAnsi="华文仿宋" w:hint="eastAsia"/>
          <w:sz w:val="32"/>
          <w:szCs w:val="32"/>
        </w:rPr>
      </w:pPr>
      <w:r w:rsidRPr="004C6B97">
        <w:rPr>
          <w:rFonts w:ascii="华文仿宋" w:eastAsia="华文仿宋" w:hAnsi="华文仿宋" w:hint="eastAsia"/>
          <w:sz w:val="32"/>
          <w:szCs w:val="32"/>
        </w:rPr>
        <w:t>3.湖南省：醴陵市、湘潭县、沅江市、慈利县、宁远县、麻</w:t>
      </w:r>
    </w:p>
    <w:p w:rsidR="000D70C3" w:rsidRPr="004C6B97" w:rsidRDefault="000D70C3" w:rsidP="000D70C3">
      <w:pPr>
        <w:spacing w:line="500" w:lineRule="exact"/>
        <w:rPr>
          <w:rFonts w:ascii="华文仿宋" w:eastAsia="华文仿宋" w:hAnsi="华文仿宋" w:hint="eastAsia"/>
          <w:sz w:val="32"/>
          <w:szCs w:val="32"/>
        </w:rPr>
      </w:pPr>
      <w:r w:rsidRPr="004C6B97">
        <w:rPr>
          <w:rFonts w:ascii="华文仿宋" w:eastAsia="华文仿宋" w:hAnsi="华文仿宋" w:hint="eastAsia"/>
          <w:sz w:val="32"/>
          <w:szCs w:val="32"/>
        </w:rPr>
        <w:t>阳苗族自治县、双峰县、城步苗族自治县</w:t>
      </w:r>
    </w:p>
    <w:p w:rsidR="000D70C3" w:rsidRPr="004C6B97" w:rsidRDefault="000D70C3" w:rsidP="000D70C3">
      <w:pPr>
        <w:spacing w:line="500" w:lineRule="exact"/>
        <w:ind w:firstLineChars="250" w:firstLine="800"/>
        <w:rPr>
          <w:rFonts w:ascii="华文仿宋" w:eastAsia="华文仿宋" w:hAnsi="华文仿宋" w:hint="eastAsia"/>
          <w:sz w:val="32"/>
          <w:szCs w:val="32"/>
        </w:rPr>
      </w:pPr>
      <w:r w:rsidRPr="004C6B97">
        <w:rPr>
          <w:rFonts w:ascii="华文仿宋" w:eastAsia="华文仿宋" w:hAnsi="华文仿宋" w:hint="eastAsia"/>
          <w:sz w:val="32"/>
          <w:szCs w:val="32"/>
        </w:rPr>
        <w:t>4.广东省：德庆县、高要市、新兴县</w:t>
      </w:r>
    </w:p>
    <w:p w:rsidR="000D70C3" w:rsidRPr="004C6B97" w:rsidRDefault="000D70C3" w:rsidP="000D70C3">
      <w:pPr>
        <w:spacing w:line="500" w:lineRule="exact"/>
        <w:ind w:firstLineChars="250" w:firstLine="800"/>
        <w:rPr>
          <w:rFonts w:ascii="华文仿宋" w:eastAsia="华文仿宋" w:hAnsi="华文仿宋" w:hint="eastAsia"/>
          <w:sz w:val="32"/>
          <w:szCs w:val="32"/>
        </w:rPr>
      </w:pPr>
      <w:r w:rsidRPr="004C6B97">
        <w:rPr>
          <w:rFonts w:ascii="华文仿宋" w:eastAsia="华文仿宋" w:hAnsi="华文仿宋" w:hint="eastAsia"/>
          <w:sz w:val="32"/>
          <w:szCs w:val="32"/>
        </w:rPr>
        <w:t>5.重庆市：渝北区、武隆县、合川区、梁平县</w:t>
      </w:r>
    </w:p>
    <w:p w:rsidR="000D70C3" w:rsidRPr="004C6B97" w:rsidRDefault="000D70C3" w:rsidP="000D70C3">
      <w:pPr>
        <w:spacing w:line="500" w:lineRule="exact"/>
        <w:ind w:firstLineChars="250" w:firstLine="800"/>
        <w:rPr>
          <w:rFonts w:ascii="华文仿宋" w:eastAsia="华文仿宋" w:hAnsi="华文仿宋" w:hint="eastAsia"/>
          <w:sz w:val="32"/>
          <w:szCs w:val="32"/>
        </w:rPr>
      </w:pPr>
      <w:r w:rsidRPr="004C6B97">
        <w:rPr>
          <w:rFonts w:ascii="华文仿宋" w:eastAsia="华文仿宋" w:hAnsi="华文仿宋" w:hint="eastAsia"/>
          <w:sz w:val="32"/>
          <w:szCs w:val="32"/>
        </w:rPr>
        <w:t>6.四川省：双流县、岳池县、西昌市、江油市、资中县</w:t>
      </w:r>
    </w:p>
    <w:p w:rsidR="000D70C3" w:rsidRPr="004C6B97" w:rsidRDefault="000D70C3" w:rsidP="000D70C3">
      <w:pPr>
        <w:spacing w:line="500" w:lineRule="exact"/>
        <w:ind w:firstLineChars="250" w:firstLine="800"/>
        <w:rPr>
          <w:rFonts w:ascii="华文仿宋" w:eastAsia="华文仿宋" w:hAnsi="华文仿宋" w:hint="eastAsia"/>
          <w:sz w:val="32"/>
          <w:szCs w:val="32"/>
        </w:rPr>
      </w:pPr>
      <w:r w:rsidRPr="004C6B97">
        <w:rPr>
          <w:rFonts w:ascii="华文仿宋" w:eastAsia="华文仿宋" w:hAnsi="华文仿宋" w:hint="eastAsia"/>
          <w:sz w:val="32"/>
          <w:szCs w:val="32"/>
        </w:rPr>
        <w:t>7.贵州省：施秉县、凯里市、龙里县、贞丰县、思南县</w:t>
      </w:r>
    </w:p>
    <w:p w:rsidR="000D70C3" w:rsidRPr="004C6B97" w:rsidRDefault="000D70C3" w:rsidP="000D70C3">
      <w:pPr>
        <w:spacing w:line="500" w:lineRule="exact"/>
        <w:ind w:firstLineChars="250" w:firstLine="800"/>
        <w:rPr>
          <w:rFonts w:ascii="华文仿宋" w:eastAsia="华文仿宋" w:hAnsi="华文仿宋" w:hint="eastAsia"/>
          <w:sz w:val="32"/>
          <w:szCs w:val="32"/>
        </w:rPr>
      </w:pPr>
      <w:r w:rsidRPr="004C6B97">
        <w:rPr>
          <w:rFonts w:ascii="华文仿宋" w:eastAsia="华文仿宋" w:hAnsi="华文仿宋" w:hint="eastAsia"/>
          <w:sz w:val="32"/>
          <w:szCs w:val="32"/>
        </w:rPr>
        <w:t>8.云南省：元谋县、通海县</w:t>
      </w:r>
    </w:p>
    <w:p w:rsidR="000D70C3" w:rsidRPr="004C6B97" w:rsidRDefault="000D70C3" w:rsidP="000D70C3">
      <w:pPr>
        <w:spacing w:line="500" w:lineRule="exact"/>
        <w:ind w:firstLineChars="250" w:firstLine="800"/>
        <w:rPr>
          <w:rFonts w:ascii="华文仿宋" w:eastAsia="华文仿宋" w:hAnsi="华文仿宋" w:hint="eastAsia"/>
          <w:sz w:val="32"/>
          <w:szCs w:val="32"/>
        </w:rPr>
      </w:pPr>
      <w:r w:rsidRPr="004C6B97">
        <w:rPr>
          <w:rFonts w:ascii="华文仿宋" w:eastAsia="华文仿宋" w:hAnsi="华文仿宋" w:hint="eastAsia"/>
          <w:sz w:val="32"/>
          <w:szCs w:val="32"/>
        </w:rPr>
        <w:t>9.陕西省：高陵县、白水县、礼泉县</w:t>
      </w:r>
    </w:p>
    <w:p w:rsidR="000D70C3" w:rsidRPr="004C6B97" w:rsidRDefault="000D70C3" w:rsidP="000D70C3">
      <w:pPr>
        <w:spacing w:line="500" w:lineRule="exact"/>
        <w:ind w:leftChars="380" w:left="2238" w:hangingChars="450" w:hanging="1440"/>
        <w:rPr>
          <w:rFonts w:ascii="华文仿宋" w:eastAsia="华文仿宋" w:hAnsi="华文仿宋" w:hint="eastAsia"/>
          <w:sz w:val="32"/>
          <w:szCs w:val="32"/>
        </w:rPr>
      </w:pPr>
      <w:r w:rsidRPr="004C6B97">
        <w:rPr>
          <w:rFonts w:ascii="华文仿宋" w:eastAsia="华文仿宋" w:hAnsi="华文仿宋" w:hint="eastAsia"/>
          <w:sz w:val="32"/>
          <w:szCs w:val="32"/>
        </w:rPr>
        <w:t>10.甘肃省：静宁县、天水市麦积区、金昌市金川区、山丹</w:t>
      </w:r>
    </w:p>
    <w:p w:rsidR="000D70C3" w:rsidRPr="004C6B97" w:rsidRDefault="000D70C3" w:rsidP="000D70C3">
      <w:pPr>
        <w:spacing w:line="500" w:lineRule="exact"/>
        <w:rPr>
          <w:rFonts w:ascii="华文仿宋" w:eastAsia="华文仿宋" w:hAnsi="华文仿宋" w:hint="eastAsia"/>
          <w:sz w:val="32"/>
          <w:szCs w:val="32"/>
        </w:rPr>
      </w:pPr>
      <w:r w:rsidRPr="004C6B97">
        <w:rPr>
          <w:rFonts w:ascii="华文仿宋" w:eastAsia="华文仿宋" w:hAnsi="华文仿宋" w:hint="eastAsia"/>
          <w:sz w:val="32"/>
          <w:szCs w:val="32"/>
        </w:rPr>
        <w:t>县、陇西县、正宁县、陇南市武都区</w:t>
      </w:r>
    </w:p>
    <w:p w:rsidR="000D70C3" w:rsidRPr="004C6B97" w:rsidRDefault="000D70C3" w:rsidP="000D70C3">
      <w:pPr>
        <w:spacing w:line="500" w:lineRule="exact"/>
        <w:ind w:firstLineChars="250" w:firstLine="800"/>
        <w:rPr>
          <w:rFonts w:ascii="华文仿宋" w:eastAsia="华文仿宋" w:hAnsi="华文仿宋" w:hint="eastAsia"/>
          <w:sz w:val="32"/>
          <w:szCs w:val="32"/>
        </w:rPr>
      </w:pPr>
      <w:r w:rsidRPr="004C6B97">
        <w:rPr>
          <w:rFonts w:ascii="华文仿宋" w:eastAsia="华文仿宋" w:hAnsi="华文仿宋" w:hint="eastAsia"/>
          <w:sz w:val="32"/>
          <w:szCs w:val="32"/>
        </w:rPr>
        <w:t>11.青海省：湟中县、湟源县、互助县、民和县</w:t>
      </w:r>
    </w:p>
    <w:p w:rsidR="000D70C3" w:rsidRPr="004C6B97" w:rsidRDefault="000D70C3" w:rsidP="000D70C3">
      <w:pPr>
        <w:spacing w:line="500" w:lineRule="exact"/>
        <w:ind w:left="2" w:firstLineChars="249" w:firstLine="797"/>
        <w:rPr>
          <w:rFonts w:ascii="华文仿宋" w:eastAsia="华文仿宋" w:hAnsi="华文仿宋" w:hint="eastAsia"/>
          <w:sz w:val="32"/>
          <w:szCs w:val="32"/>
        </w:rPr>
      </w:pPr>
      <w:r w:rsidRPr="004C6B97">
        <w:rPr>
          <w:rFonts w:ascii="华文仿宋" w:eastAsia="华文仿宋" w:hAnsi="华文仿宋" w:hint="eastAsia"/>
          <w:sz w:val="32"/>
          <w:szCs w:val="32"/>
        </w:rPr>
        <w:t>12.宁夏自治区：银川市兴庆区、灵武市、中宁县、盐池县、彭阳县、西吉县</w:t>
      </w:r>
    </w:p>
    <w:p w:rsidR="000D70C3" w:rsidRPr="004C6B97" w:rsidRDefault="000D70C3" w:rsidP="000D70C3">
      <w:pPr>
        <w:spacing w:line="500" w:lineRule="exact"/>
        <w:ind w:leftChars="-1" w:left="-2" w:firstLineChars="250" w:firstLine="800"/>
        <w:rPr>
          <w:rFonts w:ascii="华文仿宋" w:eastAsia="华文仿宋" w:hAnsi="华文仿宋" w:hint="eastAsia"/>
          <w:sz w:val="32"/>
          <w:szCs w:val="32"/>
        </w:rPr>
      </w:pPr>
      <w:r w:rsidRPr="004C6B97">
        <w:rPr>
          <w:rFonts w:ascii="华文仿宋" w:eastAsia="华文仿宋" w:hAnsi="华文仿宋" w:hint="eastAsia"/>
          <w:sz w:val="32"/>
          <w:szCs w:val="32"/>
        </w:rPr>
        <w:t>13.新疆自治区：鄯善县、塔城市、乌苏市、玛纳斯县、霍城县、和硕县</w:t>
      </w:r>
    </w:p>
    <w:p w:rsidR="000D70C3" w:rsidRDefault="000D70C3" w:rsidP="000D70C3">
      <w:pPr>
        <w:spacing w:line="500" w:lineRule="exact"/>
        <w:ind w:leftChars="-1" w:left="-2" w:firstLineChars="250" w:firstLine="800"/>
        <w:rPr>
          <w:rFonts w:ascii="华文仿宋" w:eastAsia="华文仿宋" w:hAnsi="华文仿宋" w:hint="eastAsia"/>
          <w:sz w:val="32"/>
          <w:szCs w:val="32"/>
        </w:rPr>
      </w:pPr>
      <w:r w:rsidRPr="004C6B97">
        <w:rPr>
          <w:rFonts w:ascii="华文仿宋" w:eastAsia="华文仿宋" w:hAnsi="华文仿宋" w:hint="eastAsia"/>
          <w:sz w:val="32"/>
          <w:szCs w:val="32"/>
        </w:rPr>
        <w:t>14.新疆建设兵团：一师10团、二师34团、三师45团、十三师火箭农场、十四师47团</w:t>
      </w:r>
    </w:p>
    <w:p w:rsidR="000D70C3" w:rsidRDefault="000D70C3" w:rsidP="000D70C3">
      <w:pPr>
        <w:spacing w:line="500" w:lineRule="exact"/>
        <w:ind w:leftChars="-1" w:left="-2" w:firstLineChars="250" w:firstLine="800"/>
        <w:rPr>
          <w:rFonts w:ascii="华文仿宋" w:eastAsia="华文仿宋" w:hAnsi="华文仿宋" w:hint="eastAsia"/>
          <w:sz w:val="32"/>
          <w:szCs w:val="32"/>
        </w:rPr>
      </w:pPr>
    </w:p>
    <w:p w:rsidR="000D70C3" w:rsidRDefault="000D70C3" w:rsidP="000D70C3">
      <w:pPr>
        <w:spacing w:line="500" w:lineRule="exact"/>
        <w:ind w:leftChars="-1" w:left="-2" w:firstLineChars="250" w:firstLine="800"/>
        <w:rPr>
          <w:rFonts w:ascii="华文仿宋" w:eastAsia="华文仿宋" w:hAnsi="华文仿宋" w:hint="eastAsia"/>
          <w:sz w:val="32"/>
          <w:szCs w:val="32"/>
        </w:rPr>
      </w:pPr>
    </w:p>
    <w:p w:rsidR="000D70C3" w:rsidRPr="004C6B97" w:rsidRDefault="000D70C3" w:rsidP="000D70C3">
      <w:pPr>
        <w:spacing w:line="500" w:lineRule="exact"/>
        <w:ind w:leftChars="-1" w:left="-2" w:firstLineChars="250" w:firstLine="800"/>
        <w:rPr>
          <w:rFonts w:ascii="华文仿宋" w:eastAsia="华文仿宋" w:hAnsi="华文仿宋" w:cs="宋体" w:hint="eastAsia"/>
          <w:bCs/>
          <w:kern w:val="0"/>
          <w:sz w:val="32"/>
          <w:szCs w:val="32"/>
        </w:rPr>
      </w:pPr>
    </w:p>
    <w:p w:rsidR="000D70C3" w:rsidRPr="00F82985" w:rsidRDefault="000D70C3" w:rsidP="000D70C3">
      <w:pPr>
        <w:autoSpaceDE w:val="0"/>
        <w:autoSpaceDN w:val="0"/>
        <w:adjustRightInd w:val="0"/>
        <w:spacing w:line="500" w:lineRule="exact"/>
        <w:jc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u w:color="000000"/>
        </w:rPr>
      </w:pPr>
      <w:r w:rsidRPr="00F82985">
        <w:rPr>
          <w:rFonts w:eastAsia="仿宋_GB2312"/>
          <w:color w:val="000000"/>
          <w:kern w:val="0"/>
          <w:sz w:val="32"/>
          <w:szCs w:val="32"/>
          <w:u w:color="000000"/>
        </w:rPr>
        <w:t xml:space="preserve">  </w:t>
      </w:r>
      <w:r>
        <w:rPr>
          <w:rFonts w:ascii="宋体" w:hAnsi="宋体" w:hint="eastAsia"/>
          <w:b/>
          <w:color w:val="000000"/>
          <w:kern w:val="0"/>
          <w:sz w:val="36"/>
          <w:szCs w:val="36"/>
          <w:u w:color="000000"/>
        </w:rPr>
        <w:t>全国农村商务信息服务二期培训班参训</w:t>
      </w:r>
      <w:r w:rsidRPr="00F82985">
        <w:rPr>
          <w:rFonts w:ascii="宋体" w:hAnsi="宋体" w:cs="宋体" w:hint="eastAsia"/>
          <w:b/>
          <w:bCs/>
          <w:color w:val="000000"/>
          <w:kern w:val="0"/>
          <w:sz w:val="36"/>
          <w:szCs w:val="36"/>
          <w:u w:color="000000"/>
        </w:rPr>
        <w:t>名单</w:t>
      </w:r>
    </w:p>
    <w:p w:rsidR="000D70C3" w:rsidRPr="004C6B97" w:rsidRDefault="000D70C3" w:rsidP="000D70C3">
      <w:pPr>
        <w:autoSpaceDE w:val="0"/>
        <w:autoSpaceDN w:val="0"/>
        <w:adjustRightInd w:val="0"/>
        <w:spacing w:line="500" w:lineRule="exact"/>
        <w:jc w:val="center"/>
        <w:rPr>
          <w:rFonts w:ascii="华文楷体" w:eastAsia="华文楷体" w:hAnsi="华文楷体" w:hint="eastAsia"/>
          <w:b/>
          <w:color w:val="000000"/>
          <w:kern w:val="0"/>
          <w:sz w:val="32"/>
          <w:szCs w:val="32"/>
          <w:u w:color="000000"/>
        </w:rPr>
      </w:pPr>
      <w:r>
        <w:rPr>
          <w:rFonts w:ascii="华文楷体" w:eastAsia="华文楷体" w:hAnsi="华文楷体" w:hint="eastAsia"/>
          <w:b/>
          <w:color w:val="000000"/>
          <w:kern w:val="0"/>
          <w:sz w:val="32"/>
          <w:szCs w:val="32"/>
          <w:u w:color="000000"/>
        </w:rPr>
        <w:t xml:space="preserve">  （</w:t>
      </w:r>
      <w:r w:rsidRPr="004C6B97">
        <w:rPr>
          <w:rFonts w:ascii="华文楷体" w:eastAsia="华文楷体" w:hAnsi="华文楷体" w:hint="eastAsia"/>
          <w:b/>
          <w:color w:val="000000"/>
          <w:kern w:val="0"/>
          <w:sz w:val="32"/>
          <w:szCs w:val="32"/>
          <w:u w:color="000000"/>
        </w:rPr>
        <w:t>共11个省67个县</w:t>
      </w:r>
      <w:r>
        <w:rPr>
          <w:rFonts w:ascii="华文楷体" w:eastAsia="华文楷体" w:hAnsi="华文楷体" w:hint="eastAsia"/>
          <w:b/>
          <w:color w:val="000000"/>
          <w:kern w:val="0"/>
          <w:sz w:val="32"/>
          <w:szCs w:val="32"/>
          <w:u w:color="000000"/>
        </w:rPr>
        <w:t>）</w:t>
      </w:r>
    </w:p>
    <w:p w:rsidR="000D70C3" w:rsidRPr="008567DD" w:rsidRDefault="000D70C3" w:rsidP="000D70C3">
      <w:pPr>
        <w:autoSpaceDE w:val="0"/>
        <w:autoSpaceDN w:val="0"/>
        <w:adjustRightInd w:val="0"/>
        <w:spacing w:line="500" w:lineRule="exact"/>
        <w:rPr>
          <w:rFonts w:ascii="楷体_GB2312" w:eastAsia="楷体_GB2312" w:hAnsi="宋体" w:hint="eastAsia"/>
          <w:b/>
          <w:color w:val="000000"/>
          <w:kern w:val="0"/>
          <w:sz w:val="32"/>
          <w:szCs w:val="32"/>
          <w:u w:color="000000"/>
        </w:rPr>
      </w:pPr>
    </w:p>
    <w:p w:rsidR="000D70C3" w:rsidRPr="004C6B97" w:rsidRDefault="000D70C3" w:rsidP="000D70C3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C6B97">
        <w:rPr>
          <w:rFonts w:ascii="仿宋" w:eastAsia="仿宋" w:hAnsi="仿宋" w:hint="eastAsia"/>
          <w:sz w:val="32"/>
          <w:szCs w:val="32"/>
        </w:rPr>
        <w:t>1、河北省: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4C6B97">
        <w:rPr>
          <w:rFonts w:ascii="仿宋" w:eastAsia="仿宋" w:hAnsi="仿宋" w:hint="eastAsia"/>
          <w:sz w:val="32"/>
          <w:szCs w:val="32"/>
        </w:rPr>
        <w:t>清苑县、任县、定兴县、沙河市</w:t>
      </w:r>
    </w:p>
    <w:p w:rsidR="000D70C3" w:rsidRPr="004C6B97" w:rsidRDefault="000D70C3" w:rsidP="000D70C3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C6B97">
        <w:rPr>
          <w:rFonts w:ascii="仿宋" w:eastAsia="仿宋" w:hAnsi="仿宋" w:hint="eastAsia"/>
          <w:sz w:val="32"/>
          <w:szCs w:val="32"/>
        </w:rPr>
        <w:t>2、辽宁省：本溪满族自治县、开原市、建昌县</w:t>
      </w:r>
    </w:p>
    <w:p w:rsidR="000D70C3" w:rsidRPr="004C6B97" w:rsidRDefault="000D70C3" w:rsidP="000D70C3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C6B97">
        <w:rPr>
          <w:rFonts w:ascii="仿宋" w:eastAsia="仿宋" w:hAnsi="仿宋" w:hint="eastAsia"/>
          <w:sz w:val="32"/>
          <w:szCs w:val="32"/>
        </w:rPr>
        <w:t>3、吉林省：梨树县、东丰县、通化县、乾安县</w:t>
      </w:r>
    </w:p>
    <w:p w:rsidR="000D70C3" w:rsidRPr="004C6B97" w:rsidRDefault="000D70C3" w:rsidP="000D70C3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C6B97">
        <w:rPr>
          <w:rFonts w:ascii="仿宋" w:eastAsia="仿宋" w:hAnsi="仿宋" w:hint="eastAsia"/>
          <w:sz w:val="32"/>
          <w:szCs w:val="32"/>
        </w:rPr>
        <w:t>4、黑龙江省：富锦市、泰来县、宝清县、绥化市北林区、勃利县</w:t>
      </w:r>
    </w:p>
    <w:p w:rsidR="000D70C3" w:rsidRPr="004C6B97" w:rsidRDefault="000D70C3" w:rsidP="000D70C3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C6B97">
        <w:rPr>
          <w:rFonts w:ascii="仿宋" w:eastAsia="仿宋" w:hAnsi="仿宋" w:hint="eastAsia"/>
          <w:sz w:val="32"/>
          <w:szCs w:val="32"/>
        </w:rPr>
        <w:t>5、江苏省：海安县、如皋市、如东县</w:t>
      </w:r>
    </w:p>
    <w:p w:rsidR="000D70C3" w:rsidRPr="004C6B97" w:rsidRDefault="000D70C3" w:rsidP="000D70C3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C6B97">
        <w:rPr>
          <w:rFonts w:ascii="仿宋" w:eastAsia="仿宋" w:hAnsi="仿宋" w:hint="eastAsia"/>
          <w:sz w:val="32"/>
          <w:szCs w:val="32"/>
        </w:rPr>
        <w:t>6、安徽省：宁国市、宿松县、金寨县、砀山县、亳州市谯城区、黄山市黄山区、定远县、阜阳市颍泉区</w:t>
      </w:r>
    </w:p>
    <w:p w:rsidR="000D70C3" w:rsidRPr="004C6B97" w:rsidRDefault="000D70C3" w:rsidP="000D70C3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C6B97">
        <w:rPr>
          <w:rFonts w:ascii="仿宋" w:eastAsia="仿宋" w:hAnsi="仿宋" w:hint="eastAsia"/>
          <w:sz w:val="32"/>
          <w:szCs w:val="32"/>
        </w:rPr>
        <w:t>7、江西省：进贤县、瑞昌市、信丰县、万年县、安福县</w:t>
      </w:r>
    </w:p>
    <w:p w:rsidR="000D70C3" w:rsidRPr="004C6B97" w:rsidRDefault="000D70C3" w:rsidP="000D70C3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C6B97">
        <w:rPr>
          <w:rFonts w:ascii="仿宋" w:eastAsia="仿宋" w:hAnsi="仿宋" w:hint="eastAsia"/>
          <w:sz w:val="32"/>
          <w:szCs w:val="32"/>
        </w:rPr>
        <w:t>8、河南省：临颍县、武陟县、长垣县、南乐县、渑池县、原阳县、淇县、禹州市、洛宁县、泌阳县、中牟县、修武县、商城县</w:t>
      </w:r>
    </w:p>
    <w:p w:rsidR="000D70C3" w:rsidRPr="004C6B97" w:rsidRDefault="000D70C3" w:rsidP="000D70C3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C6B97">
        <w:rPr>
          <w:rFonts w:ascii="仿宋" w:eastAsia="仿宋" w:hAnsi="仿宋" w:hint="eastAsia"/>
          <w:sz w:val="32"/>
          <w:szCs w:val="32"/>
        </w:rPr>
        <w:t>9、湖北省：武汉市新洲区、丹江口市、老河口市、宜都市、松滋市、公安县、京山县、广水市、英山县、大悟县、通山县、来凤县</w:t>
      </w:r>
    </w:p>
    <w:p w:rsidR="000D70C3" w:rsidRPr="004C6B97" w:rsidRDefault="000D70C3" w:rsidP="000D70C3">
      <w:pPr>
        <w:spacing w:line="5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C6B97">
        <w:rPr>
          <w:rFonts w:ascii="仿宋" w:eastAsia="仿宋" w:hAnsi="仿宋" w:hint="eastAsia"/>
          <w:sz w:val="32"/>
          <w:szCs w:val="32"/>
        </w:rPr>
        <w:t>10、广西自治区：阳朔县、扶绥县、浦北县、巴马瑶族自治县、钦州市钦北区、钦州市钦南区</w:t>
      </w:r>
    </w:p>
    <w:p w:rsidR="00484824" w:rsidRDefault="000D70C3" w:rsidP="000D70C3">
      <w:pPr>
        <w:spacing w:line="500" w:lineRule="exact"/>
        <w:ind w:firstLineChars="200" w:firstLine="640"/>
      </w:pPr>
      <w:r w:rsidRPr="004C6B97">
        <w:rPr>
          <w:rFonts w:ascii="仿宋" w:eastAsia="仿宋" w:hAnsi="仿宋" w:hint="eastAsia"/>
          <w:sz w:val="32"/>
          <w:szCs w:val="32"/>
        </w:rPr>
        <w:t>11、海南省：海口市、乐东黎族自治县、澄迈县、陵水黎族自治县</w:t>
      </w:r>
    </w:p>
    <w:sectPr w:rsidR="00484824" w:rsidSect="00484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华文仿宋"/>
    <w:charset w:val="86"/>
    <w:family w:val="auto"/>
    <w:pitch w:val="variable"/>
    <w:sig w:usb0="00000000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70C3"/>
    <w:rsid w:val="000D70C3"/>
    <w:rsid w:val="0048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0D70C3"/>
    <w:pPr>
      <w:ind w:firstLineChars="200" w:firstLine="640"/>
    </w:pPr>
    <w:rPr>
      <w:rFonts w:eastAsia="仿宋_GB2312"/>
      <w:sz w:val="32"/>
    </w:rPr>
  </w:style>
  <w:style w:type="character" w:customStyle="1" w:styleId="3Char">
    <w:name w:val="正文文本缩进 3 Char"/>
    <w:basedOn w:val="a0"/>
    <w:link w:val="3"/>
    <w:rsid w:val="000D70C3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2013-07-23T07:20:00Z</dcterms:created>
  <dcterms:modified xsi:type="dcterms:W3CDTF">2013-07-23T07:20:00Z</dcterms:modified>
</cp:coreProperties>
</file>