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5C" w:rsidRDefault="004C6C5C" w:rsidP="004C6C5C">
      <w:pPr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 xml:space="preserve">附件3         </w:t>
      </w:r>
    </w:p>
    <w:p w:rsidR="004C6C5C" w:rsidRDefault="004C6C5C" w:rsidP="004C6C5C">
      <w:pPr>
        <w:jc w:val="center"/>
        <w:rPr>
          <w:rFonts w:ascii="宋体" w:hAnsi="宋体" w:cs="宋体" w:hint="eastAsia"/>
          <w:b/>
          <w:color w:val="000000"/>
          <w:sz w:val="36"/>
          <w:szCs w:val="44"/>
        </w:rPr>
      </w:pPr>
      <w:r>
        <w:rPr>
          <w:rFonts w:ascii="宋体" w:hAnsi="宋体" w:cs="宋体" w:hint="eastAsia"/>
          <w:b/>
          <w:color w:val="000000"/>
          <w:sz w:val="36"/>
          <w:szCs w:val="44"/>
        </w:rPr>
        <w:t>绩效评价自评报告参考提纲</w:t>
      </w:r>
    </w:p>
    <w:p w:rsidR="004C6C5C" w:rsidRDefault="004C6C5C" w:rsidP="004C6C5C">
      <w:pPr>
        <w:outlineLvl w:val="0"/>
        <w:rPr>
          <w:rFonts w:ascii="仿宋_GB2312" w:hint="eastAsia"/>
          <w:b/>
          <w:bCs/>
          <w:color w:val="000000"/>
        </w:rPr>
      </w:pPr>
    </w:p>
    <w:p w:rsidR="004C6C5C" w:rsidRDefault="004C6C5C" w:rsidP="004C6C5C">
      <w:pPr>
        <w:ind w:firstLineChars="200" w:firstLine="640"/>
        <w:outlineLvl w:val="0"/>
        <w:rPr>
          <w:rFonts w:ascii="黑体" w:eastAsia="黑体" w:hint="eastAsia"/>
          <w:bCs/>
          <w:color w:val="00000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一、第一批电子商务进农村综合示范项目工作概况</w:t>
      </w:r>
    </w:p>
    <w:p w:rsidR="004C6C5C" w:rsidRDefault="004C6C5C" w:rsidP="004C6C5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（一）工作基本情况。</w:t>
      </w:r>
    </w:p>
    <w:p w:rsidR="004C6C5C" w:rsidRDefault="004C6C5C" w:rsidP="004C6C5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（二）工作原定绩效目标设定情况，包括预期总目标及阶段性目标；工作主要内容、涉及范围等。</w:t>
      </w:r>
    </w:p>
    <w:p w:rsidR="004C6C5C" w:rsidRDefault="004C6C5C" w:rsidP="004C6C5C">
      <w:pPr>
        <w:ind w:firstLineChars="200" w:firstLine="640"/>
        <w:outlineLvl w:val="0"/>
        <w:rPr>
          <w:rFonts w:ascii="黑体" w:eastAsia="黑体" w:hint="eastAsia"/>
          <w:bCs/>
          <w:color w:val="00000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二、第一批电子商务进农村综合示范项目资金使用及管理情况</w:t>
      </w:r>
    </w:p>
    <w:p w:rsidR="004C6C5C" w:rsidRPr="00EA78C1" w:rsidRDefault="004C6C5C" w:rsidP="004C6C5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EA78C1">
        <w:rPr>
          <w:rFonts w:ascii="仿宋_GB2312" w:eastAsia="仿宋_GB2312" w:hAnsi="仿宋_GB2312" w:cs="仿宋_GB2312" w:hint="eastAsia"/>
          <w:sz w:val="32"/>
          <w:szCs w:val="32"/>
        </w:rPr>
        <w:t>（一）项目资金（包括财政资金、自筹资金等）安排落实、总投入等情况分析。</w:t>
      </w:r>
    </w:p>
    <w:p w:rsidR="004C6C5C" w:rsidRPr="00EA78C1" w:rsidRDefault="004C6C5C" w:rsidP="004C6C5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EA78C1">
        <w:rPr>
          <w:rFonts w:ascii="仿宋_GB2312" w:eastAsia="仿宋_GB2312" w:hAnsi="仿宋_GB2312" w:cs="仿宋_GB2312" w:hint="eastAsia"/>
          <w:sz w:val="32"/>
          <w:szCs w:val="32"/>
        </w:rPr>
        <w:t>（二）项目资金（主要是指财政资金）实际使用情况分析。</w:t>
      </w:r>
    </w:p>
    <w:p w:rsidR="004C6C5C" w:rsidRPr="00EA78C1" w:rsidRDefault="004C6C5C" w:rsidP="004C6C5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EA78C1">
        <w:rPr>
          <w:rFonts w:ascii="仿宋_GB2312" w:eastAsia="仿宋_GB2312" w:hAnsi="仿宋_GB2312" w:cs="仿宋_GB2312" w:hint="eastAsia"/>
          <w:sz w:val="32"/>
          <w:szCs w:val="32"/>
        </w:rPr>
        <w:t>（三）项目资金管理情况（包括管理制度、办法的制订及执行情况）分析。</w:t>
      </w:r>
    </w:p>
    <w:p w:rsidR="004C6C5C" w:rsidRDefault="004C6C5C" w:rsidP="004C6C5C">
      <w:pPr>
        <w:ind w:firstLineChars="200" w:firstLine="640"/>
        <w:outlineLvl w:val="0"/>
        <w:rPr>
          <w:rFonts w:ascii="黑体" w:eastAsia="黑体" w:hint="eastAsia"/>
          <w:bCs/>
          <w:color w:val="00000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三、工作组织实施情况</w:t>
      </w:r>
    </w:p>
    <w:p w:rsidR="004C6C5C" w:rsidRPr="00EA78C1" w:rsidRDefault="004C6C5C" w:rsidP="004C6C5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EA78C1">
        <w:rPr>
          <w:rFonts w:ascii="仿宋_GB2312" w:eastAsia="仿宋_GB2312" w:hAnsi="仿宋_GB2312" w:cs="仿宋_GB2312" w:hint="eastAsia"/>
          <w:sz w:val="32"/>
          <w:szCs w:val="32"/>
        </w:rPr>
        <w:t>（一）工作组织情况（包括工作方案执行情况、调整情况、完成验收等）分析。</w:t>
      </w:r>
    </w:p>
    <w:p w:rsidR="004C6C5C" w:rsidRPr="00EA78C1" w:rsidRDefault="004C6C5C" w:rsidP="004C6C5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EA78C1">
        <w:rPr>
          <w:rFonts w:ascii="仿宋_GB2312" w:eastAsia="仿宋_GB2312" w:hAnsi="仿宋_GB2312" w:cs="仿宋_GB2312" w:hint="eastAsia"/>
          <w:sz w:val="32"/>
          <w:szCs w:val="32"/>
        </w:rPr>
        <w:t>（二）项目管理情况（包括管理制度建设、日常检查监督管理等情况）分析。</w:t>
      </w:r>
    </w:p>
    <w:p w:rsidR="004C6C5C" w:rsidRDefault="004C6C5C" w:rsidP="004C6C5C">
      <w:pPr>
        <w:ind w:firstLineChars="200" w:firstLine="640"/>
        <w:outlineLvl w:val="0"/>
        <w:rPr>
          <w:rFonts w:ascii="黑体" w:eastAsia="黑体" w:hint="eastAsia"/>
          <w:bCs/>
          <w:color w:val="00000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四、项目绩效情况</w:t>
      </w:r>
    </w:p>
    <w:p w:rsidR="004C6C5C" w:rsidRPr="00EA78C1" w:rsidRDefault="004C6C5C" w:rsidP="004C6C5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EA78C1">
        <w:rPr>
          <w:rFonts w:ascii="仿宋_GB2312" w:eastAsia="仿宋_GB2312" w:hAnsi="仿宋_GB2312" w:cs="仿宋_GB2312" w:hint="eastAsia"/>
          <w:sz w:val="32"/>
          <w:szCs w:val="32"/>
        </w:rPr>
        <w:t>（一）绩效目标完成情况分析。将项目支出后的实际状况与预定的工作绩效目标对比，从项目的经济性、效率性、有效性和</w:t>
      </w:r>
      <w:proofErr w:type="gramStart"/>
      <w:r w:rsidRPr="00EA78C1">
        <w:rPr>
          <w:rFonts w:ascii="仿宋_GB2312" w:eastAsia="仿宋_GB2312" w:hAnsi="仿宋_GB2312" w:cs="仿宋_GB2312" w:hint="eastAsia"/>
          <w:sz w:val="32"/>
          <w:szCs w:val="32"/>
        </w:rPr>
        <w:t>可</w:t>
      </w:r>
      <w:proofErr w:type="gramEnd"/>
      <w:r w:rsidRPr="00EA78C1">
        <w:rPr>
          <w:rFonts w:ascii="仿宋_GB2312" w:eastAsia="仿宋_GB2312" w:hAnsi="仿宋_GB2312" w:cs="仿宋_GB2312" w:hint="eastAsia"/>
          <w:sz w:val="32"/>
          <w:szCs w:val="32"/>
        </w:rPr>
        <w:t>持续性等方面进行量化、具体分析。</w:t>
      </w:r>
    </w:p>
    <w:p w:rsidR="004C6C5C" w:rsidRPr="00EA78C1" w:rsidRDefault="004C6C5C" w:rsidP="004C6C5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EA78C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其中：经济性分析主要是对项目成本（预算）控制、节约等情况进行分析；效率性分析主要是对项目实施（完成）的进度及质量等情况进行分析；有效性分析主要是对反映项目资金使用效果的个性指标进行分析；项目的可持续性分析主要是对项目完成后，后续政策、资金、人员机构安排和管理措施等影响项目持续发展的因素进行分析。</w:t>
      </w:r>
    </w:p>
    <w:p w:rsidR="004C6C5C" w:rsidRPr="00EA78C1" w:rsidRDefault="004C6C5C" w:rsidP="004C6C5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EA78C1">
        <w:rPr>
          <w:rFonts w:ascii="仿宋_GB2312" w:eastAsia="仿宋_GB2312" w:hAnsi="仿宋_GB2312" w:cs="仿宋_GB2312" w:hint="eastAsia"/>
          <w:sz w:val="32"/>
          <w:szCs w:val="32"/>
        </w:rPr>
        <w:t>（二）项目绩效目标未完成原因分析。</w:t>
      </w:r>
    </w:p>
    <w:p w:rsidR="004C6C5C" w:rsidRPr="00EA78C1" w:rsidRDefault="004C6C5C" w:rsidP="004C6C5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EA78C1">
        <w:rPr>
          <w:rFonts w:ascii="仿宋_GB2312" w:eastAsia="仿宋_GB2312" w:hAnsi="仿宋_GB2312" w:cs="仿宋_GB2312" w:hint="eastAsia"/>
          <w:sz w:val="32"/>
          <w:szCs w:val="32"/>
        </w:rPr>
        <w:t>（三）针对绩效评价指标体系，对前文未说明的内容逐一说明分析。</w:t>
      </w:r>
    </w:p>
    <w:p w:rsidR="004C6C5C" w:rsidRDefault="004C6C5C" w:rsidP="004C6C5C">
      <w:pPr>
        <w:ind w:firstLineChars="200" w:firstLine="640"/>
        <w:outlineLvl w:val="0"/>
        <w:rPr>
          <w:rFonts w:ascii="黑体" w:eastAsia="黑体" w:hint="eastAsia"/>
          <w:bCs/>
          <w:color w:val="00000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五、其他需要说明的问题</w:t>
      </w:r>
    </w:p>
    <w:p w:rsidR="004C6C5C" w:rsidRPr="00EA78C1" w:rsidRDefault="004C6C5C" w:rsidP="004C6C5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EA78C1">
        <w:rPr>
          <w:rFonts w:ascii="仿宋_GB2312" w:eastAsia="仿宋_GB2312" w:hAnsi="仿宋_GB2312" w:cs="仿宋_GB2312" w:hint="eastAsia"/>
          <w:sz w:val="32"/>
          <w:szCs w:val="32"/>
        </w:rPr>
        <w:t>（一）后续工作计划。</w:t>
      </w:r>
    </w:p>
    <w:p w:rsidR="004C6C5C" w:rsidRPr="00EA78C1" w:rsidRDefault="004C6C5C" w:rsidP="004C6C5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EA78C1">
        <w:rPr>
          <w:rFonts w:ascii="仿宋_GB2312" w:eastAsia="仿宋_GB2312" w:hAnsi="仿宋_GB2312" w:cs="仿宋_GB2312" w:hint="eastAsia"/>
          <w:sz w:val="32"/>
          <w:szCs w:val="32"/>
        </w:rPr>
        <w:t>（二）主要经验及做法、存在问题和建议。（包括资金安排、使用过程中的经验、做法、存在问题、改进措施和有关建议等）</w:t>
      </w:r>
    </w:p>
    <w:p w:rsidR="004C6C5C" w:rsidRPr="00EA78C1" w:rsidRDefault="004C6C5C" w:rsidP="004C6C5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EA78C1">
        <w:rPr>
          <w:rFonts w:ascii="仿宋_GB2312" w:eastAsia="仿宋_GB2312" w:hAnsi="仿宋_GB2312" w:cs="仿宋_GB2312" w:hint="eastAsia"/>
          <w:sz w:val="32"/>
          <w:szCs w:val="32"/>
        </w:rPr>
        <w:t>（三）其他。</w:t>
      </w:r>
    </w:p>
    <w:p w:rsidR="004C6C5C" w:rsidRDefault="004C6C5C" w:rsidP="004C6C5C">
      <w:pPr>
        <w:ind w:firstLineChars="200" w:firstLine="640"/>
        <w:outlineLvl w:val="0"/>
        <w:rPr>
          <w:rFonts w:ascii="黑体" w:eastAsia="黑体" w:hint="eastAsia"/>
          <w:bCs/>
          <w:color w:val="00000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六、项目绩效评价自评工作情况</w:t>
      </w:r>
    </w:p>
    <w:p w:rsidR="004C6C5C" w:rsidRPr="00EA78C1" w:rsidRDefault="004C6C5C" w:rsidP="004C6C5C">
      <w:pPr>
        <w:ind w:firstLineChars="200" w:firstLine="640"/>
        <w:outlineLvl w:val="0"/>
        <w:rPr>
          <w:rFonts w:ascii="黑体" w:eastAsia="黑体" w:hint="eastAsia"/>
          <w:bCs/>
          <w:color w:val="000000"/>
          <w:sz w:val="32"/>
          <w:szCs w:val="32"/>
        </w:rPr>
      </w:pPr>
      <w:r w:rsidRPr="00EA78C1">
        <w:rPr>
          <w:rFonts w:ascii="仿宋_GB2312" w:eastAsia="仿宋_GB2312" w:hAnsi="仿宋_GB2312" w:cs="仿宋_GB2312" w:hint="eastAsia"/>
          <w:sz w:val="32"/>
          <w:szCs w:val="32"/>
        </w:rPr>
        <w:t>包括评价基础数据收集、资料来源和依据等佐证材料情况，现场勘验检查核实等情况。</w:t>
      </w:r>
    </w:p>
    <w:p w:rsidR="004C6C5C" w:rsidRPr="00EA78C1" w:rsidRDefault="004C6C5C" w:rsidP="004C6C5C">
      <w:pPr>
        <w:spacing w:line="220" w:lineRule="exact"/>
        <w:rPr>
          <w:rFonts w:ascii="宋体" w:hAnsi="宋体" w:cs="宋体" w:hint="eastAsia"/>
          <w:b/>
          <w:bCs/>
          <w:sz w:val="36"/>
          <w:szCs w:val="36"/>
        </w:rPr>
      </w:pPr>
    </w:p>
    <w:p w:rsidR="00FB7D09" w:rsidRPr="004C6C5C" w:rsidRDefault="00FB7D09">
      <w:bookmarkStart w:id="0" w:name="_GoBack"/>
      <w:bookmarkEnd w:id="0"/>
    </w:p>
    <w:sectPr w:rsidR="00FB7D09" w:rsidRPr="004C6C5C">
      <w:footerReference w:type="even" r:id="rId5"/>
      <w:footerReference w:type="default" r:id="rId6"/>
      <w:pgSz w:w="11906" w:h="16838"/>
      <w:pgMar w:top="1440" w:right="1684" w:bottom="1440" w:left="1684" w:header="851" w:footer="992" w:gutter="0"/>
      <w:cols w:space="720"/>
      <w:docGrid w:type="lines" w:linePitch="6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EB" w:rsidRDefault="004C6C5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F63AEB" w:rsidRDefault="004C6C5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EB" w:rsidRDefault="004C6C5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F63AEB" w:rsidRDefault="004C6C5C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5C"/>
    <w:rsid w:val="004C6C5C"/>
    <w:rsid w:val="00FB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5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C6C5C"/>
  </w:style>
  <w:style w:type="character" w:customStyle="1" w:styleId="Char">
    <w:name w:val="页脚 Char"/>
    <w:link w:val="a4"/>
    <w:locked/>
    <w:rsid w:val="004C6C5C"/>
    <w:rPr>
      <w:rFonts w:cs="Times New Roman"/>
      <w:sz w:val="18"/>
      <w:szCs w:val="18"/>
    </w:rPr>
  </w:style>
  <w:style w:type="paragraph" w:styleId="a4">
    <w:name w:val="footer"/>
    <w:basedOn w:val="a"/>
    <w:link w:val="Char"/>
    <w:rsid w:val="004C6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C6C5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5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C6C5C"/>
  </w:style>
  <w:style w:type="character" w:customStyle="1" w:styleId="Char">
    <w:name w:val="页脚 Char"/>
    <w:link w:val="a4"/>
    <w:locked/>
    <w:rsid w:val="004C6C5C"/>
    <w:rPr>
      <w:rFonts w:cs="Times New Roman"/>
      <w:sz w:val="18"/>
      <w:szCs w:val="18"/>
    </w:rPr>
  </w:style>
  <w:style w:type="paragraph" w:styleId="a4">
    <w:name w:val="footer"/>
    <w:basedOn w:val="a"/>
    <w:link w:val="Char"/>
    <w:rsid w:val="004C6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C6C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mofcom</dc:creator>
  <cp:keywords/>
  <dc:description/>
  <cp:lastModifiedBy>mofcom</cp:lastModifiedBy>
  <cp:revision>1</cp:revision>
  <dcterms:created xsi:type="dcterms:W3CDTF">2016-04-05T03:31:00Z</dcterms:created>
  <dcterms:modified xsi:type="dcterms:W3CDTF">2016-04-05T03:31:00Z</dcterms:modified>
</cp:coreProperties>
</file>